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398A" w14:textId="77777777" w:rsidR="00BC0E3D" w:rsidRPr="00075E72" w:rsidRDefault="00BC0E3D" w:rsidP="00BC0E3D">
      <w:pPr>
        <w:pStyle w:val="a4"/>
        <w:ind w:left="-709"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>Сводная таблица</w:t>
      </w:r>
    </w:p>
    <w:p w14:paraId="66715DB7" w14:textId="77777777" w:rsidR="00BC0E3D" w:rsidRPr="00075E72" w:rsidRDefault="00BC0E3D" w:rsidP="00BC0E3D">
      <w:pPr>
        <w:pStyle w:val="a4"/>
        <w:ind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 xml:space="preserve">освоения АООП МАДОУ детский сад комбинированного вида №94 </w:t>
      </w:r>
    </w:p>
    <w:p w14:paraId="2625159E" w14:textId="345A77DE" w:rsidR="00BC0E3D" w:rsidRPr="00075E72" w:rsidRDefault="00BC0E3D" w:rsidP="00BC0E3D">
      <w:pPr>
        <w:pStyle w:val="a4"/>
        <w:ind w:right="-285"/>
        <w:rPr>
          <w:sz w:val="28"/>
          <w:szCs w:val="28"/>
        </w:rPr>
      </w:pPr>
      <w:r w:rsidRPr="00984FA0">
        <w:rPr>
          <w:b/>
          <w:sz w:val="28"/>
          <w:szCs w:val="28"/>
        </w:rPr>
        <w:t>Группа № 5 (ТНР</w:t>
      </w:r>
      <w:r w:rsidRPr="00274AD7">
        <w:rPr>
          <w:b/>
          <w:sz w:val="28"/>
          <w:szCs w:val="28"/>
        </w:rPr>
        <w:t xml:space="preserve"> </w:t>
      </w:r>
      <w:r w:rsidR="00971454">
        <w:rPr>
          <w:b/>
          <w:sz w:val="28"/>
          <w:szCs w:val="28"/>
        </w:rPr>
        <w:t>4 – 5</w:t>
      </w:r>
      <w:r>
        <w:rPr>
          <w:b/>
          <w:sz w:val="28"/>
          <w:szCs w:val="28"/>
        </w:rPr>
        <w:t xml:space="preserve"> </w:t>
      </w:r>
      <w:proofErr w:type="gramStart"/>
      <w:r w:rsidRPr="00984FA0">
        <w:rPr>
          <w:b/>
          <w:sz w:val="28"/>
          <w:szCs w:val="28"/>
        </w:rPr>
        <w:t>лет</w:t>
      </w:r>
      <w:r w:rsidR="00971454">
        <w:rPr>
          <w:b/>
          <w:sz w:val="28"/>
          <w:szCs w:val="28"/>
        </w:rPr>
        <w:t xml:space="preserve"> </w:t>
      </w:r>
      <w:r w:rsidR="006B3BB0">
        <w:rPr>
          <w:b/>
          <w:sz w:val="28"/>
          <w:szCs w:val="28"/>
        </w:rPr>
        <w:t>)</w:t>
      </w:r>
      <w:proofErr w:type="gramEnd"/>
      <w:r w:rsidR="006B3BB0">
        <w:rPr>
          <w:b/>
          <w:sz w:val="28"/>
          <w:szCs w:val="28"/>
        </w:rPr>
        <w:t xml:space="preserve"> </w:t>
      </w:r>
      <w:r w:rsidR="00971454">
        <w:rPr>
          <w:b/>
          <w:sz w:val="28"/>
          <w:szCs w:val="28"/>
        </w:rPr>
        <w:t>на начало учебного года 202</w:t>
      </w:r>
      <w:r w:rsidR="006B3BB0">
        <w:rPr>
          <w:b/>
          <w:sz w:val="28"/>
          <w:szCs w:val="28"/>
        </w:rPr>
        <w:t>3</w:t>
      </w:r>
      <w:r w:rsidR="00971454">
        <w:rPr>
          <w:b/>
          <w:sz w:val="28"/>
          <w:szCs w:val="28"/>
        </w:rPr>
        <w:t>-2024</w:t>
      </w:r>
      <w:r>
        <w:rPr>
          <w:b/>
          <w:sz w:val="28"/>
          <w:szCs w:val="28"/>
        </w:rPr>
        <w:t>.</w:t>
      </w:r>
    </w:p>
    <w:p w14:paraId="77BB0398" w14:textId="77777777" w:rsidR="00BC0E3D" w:rsidRPr="00075E72" w:rsidRDefault="00BC0E3D" w:rsidP="00BC0E3D">
      <w:pPr>
        <w:pStyle w:val="a4"/>
        <w:ind w:right="-285"/>
        <w:rPr>
          <w:sz w:val="28"/>
          <w:szCs w:val="28"/>
        </w:rPr>
      </w:pPr>
      <w:r w:rsidRPr="00075E72">
        <w:rPr>
          <w:sz w:val="28"/>
          <w:szCs w:val="28"/>
        </w:rPr>
        <w:t>Воспитатели: Панова И. В, Ст</w:t>
      </w:r>
      <w:r>
        <w:rPr>
          <w:sz w:val="28"/>
          <w:szCs w:val="28"/>
        </w:rPr>
        <w:t>ю</w:t>
      </w:r>
      <w:r w:rsidRPr="00075E72">
        <w:rPr>
          <w:sz w:val="28"/>
          <w:szCs w:val="28"/>
        </w:rPr>
        <w:t>нина М. М.</w:t>
      </w:r>
    </w:p>
    <w:p w14:paraId="5C85DD12" w14:textId="77777777" w:rsidR="00BC0E3D" w:rsidRPr="00BC0E3D" w:rsidRDefault="00BC0E3D" w:rsidP="00BC0E3D">
      <w:pPr>
        <w:pStyle w:val="a6"/>
        <w:tabs>
          <w:tab w:val="left" w:pos="8931"/>
        </w:tabs>
        <w:ind w:left="-426" w:right="-1" w:firstLine="142"/>
        <w:jc w:val="both"/>
      </w:pPr>
      <w:r w:rsidRPr="00BC0E3D">
        <w:t xml:space="preserve">Система коррекционной работы в </w:t>
      </w:r>
      <w:r w:rsidR="006B3BB0">
        <w:t xml:space="preserve">средней </w:t>
      </w:r>
      <w:r w:rsidRPr="00BC0E3D">
        <w:t xml:space="preserve">группе построена на основе  Адаптированной Общеобразовательной Программы МАДОУ детский сад комбинированного вида №94, в соответствии с </w:t>
      </w:r>
      <w:r w:rsidRPr="00BC0E3D">
        <w:rPr>
          <w:rFonts w:eastAsia="Calibri"/>
        </w:rPr>
        <w:t xml:space="preserve">Комплексной образовательной программой дошкольного образования для детей с тяжёлыми нарушениями речи (общим недоразвитием речи)   с 3 до 7 лет </w:t>
      </w:r>
      <w:r w:rsidRPr="00BC0E3D">
        <w:t xml:space="preserve">Нищевой Н.В. </w:t>
      </w:r>
    </w:p>
    <w:p w14:paraId="167EE950" w14:textId="77777777" w:rsidR="00BC0E3D" w:rsidRPr="008E3FAE" w:rsidRDefault="00BC0E3D" w:rsidP="00BC0E3D">
      <w:pPr>
        <w:pStyle w:val="a4"/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418"/>
        <w:gridCol w:w="1276"/>
        <w:gridCol w:w="1559"/>
      </w:tblGrid>
      <w:tr w:rsidR="00BC0E3D" w:rsidRPr="000A3C81" w14:paraId="3599846E" w14:textId="77777777" w:rsidTr="00BC0E3D">
        <w:tc>
          <w:tcPr>
            <w:tcW w:w="1419" w:type="dxa"/>
            <w:vMerge w:val="restart"/>
          </w:tcPr>
          <w:p w14:paraId="1DC95983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363" w:type="dxa"/>
            <w:gridSpan w:val="6"/>
          </w:tcPr>
          <w:p w14:paraId="507BB9F3" w14:textId="77777777" w:rsidR="00BC0E3D" w:rsidRPr="000A3C81" w:rsidRDefault="00BC0E3D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b/>
                <w:color w:val="000000" w:themeColor="text1"/>
                <w:sz w:val="28"/>
                <w:szCs w:val="28"/>
              </w:rPr>
              <w:t>Результаты освоения программы</w:t>
            </w:r>
          </w:p>
        </w:tc>
      </w:tr>
      <w:tr w:rsidR="00BC0E3D" w:rsidRPr="000A3C81" w14:paraId="44936C2B" w14:textId="77777777" w:rsidTr="00BC0E3D">
        <w:tc>
          <w:tcPr>
            <w:tcW w:w="1419" w:type="dxa"/>
            <w:vMerge/>
          </w:tcPr>
          <w:p w14:paraId="5D7A520A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8AA40EB" w14:textId="77777777" w:rsidR="00BC0E3D" w:rsidRPr="0014028E" w:rsidRDefault="00BC0E3D" w:rsidP="00EF5FA8">
            <w:pPr>
              <w:pStyle w:val="a4"/>
              <w:rPr>
                <w:b/>
                <w:sz w:val="28"/>
                <w:szCs w:val="28"/>
              </w:rPr>
            </w:pPr>
            <w:r w:rsidRPr="0014028E">
              <w:rPr>
                <w:b/>
                <w:sz w:val="28"/>
                <w:szCs w:val="28"/>
              </w:rPr>
              <w:t xml:space="preserve">Нормативный </w:t>
            </w:r>
          </w:p>
          <w:p w14:paraId="768957CD" w14:textId="77777777" w:rsidR="00BC0E3D" w:rsidRDefault="00BC0E3D" w:rsidP="00EF5FA8">
            <w:pPr>
              <w:pStyle w:val="a4"/>
              <w:rPr>
                <w:b/>
                <w:sz w:val="28"/>
                <w:szCs w:val="28"/>
              </w:rPr>
            </w:pPr>
            <w:r w:rsidRPr="0014028E">
              <w:rPr>
                <w:b/>
                <w:sz w:val="28"/>
                <w:szCs w:val="28"/>
              </w:rPr>
              <w:t>вариант развития</w:t>
            </w:r>
          </w:p>
          <w:p w14:paraId="0DFA4AE9" w14:textId="77777777" w:rsidR="00BC0E3D" w:rsidRPr="0014028E" w:rsidRDefault="00BC0E3D" w:rsidP="00EF5FA8">
            <w:pPr>
              <w:pStyle w:val="a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 xml:space="preserve">показатели </w:t>
            </w:r>
            <w:r w:rsidRPr="0014028E">
              <w:rPr>
                <w:b/>
                <w:sz w:val="28"/>
                <w:szCs w:val="28"/>
                <w:lang w:val="en-US"/>
              </w:rPr>
              <w:t>&gt;3.8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2835" w:type="dxa"/>
            <w:gridSpan w:val="2"/>
          </w:tcPr>
          <w:p w14:paraId="561894CD" w14:textId="77777777" w:rsidR="00BC0E3D" w:rsidRPr="0014028E" w:rsidRDefault="00BC0E3D" w:rsidP="00E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Не в полном объёме (показатели от 2,3 до 3,7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</w:tcPr>
          <w:p w14:paraId="0811533E" w14:textId="77777777" w:rsidR="00BC0E3D" w:rsidRPr="0014028E" w:rsidRDefault="00BC0E3D" w:rsidP="00E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Выраженное несоответствие развития ребенка возрасту</w:t>
            </w:r>
          </w:p>
          <w:p w14:paraId="1BB3320A" w14:textId="77777777" w:rsidR="00BC0E3D" w:rsidRPr="0014028E" w:rsidRDefault="00BC0E3D" w:rsidP="00E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менее 2,2)</w:t>
            </w:r>
          </w:p>
        </w:tc>
      </w:tr>
      <w:tr w:rsidR="00BC0E3D" w:rsidRPr="000A3C81" w14:paraId="2F93025F" w14:textId="77777777" w:rsidTr="00BC0E3D">
        <w:tc>
          <w:tcPr>
            <w:tcW w:w="1419" w:type="dxa"/>
            <w:vMerge/>
          </w:tcPr>
          <w:p w14:paraId="66A992D9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7377E2" w14:textId="77777777" w:rsidR="00BC0E3D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72CAE5E6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418" w:type="dxa"/>
          </w:tcPr>
          <w:p w14:paraId="6CE2AFB9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F7C401F" w14:textId="77777777" w:rsidR="00BC0E3D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6CB4BF19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418" w:type="dxa"/>
          </w:tcPr>
          <w:p w14:paraId="6D141A1D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373ACA70" w14:textId="77777777" w:rsidR="00BC0E3D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657506EC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559" w:type="dxa"/>
          </w:tcPr>
          <w:p w14:paraId="55977C93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BC0E3D" w:rsidRPr="000A3C81" w14:paraId="1407F9C2" w14:textId="77777777" w:rsidTr="00BC0E3D">
        <w:tc>
          <w:tcPr>
            <w:tcW w:w="1419" w:type="dxa"/>
          </w:tcPr>
          <w:p w14:paraId="35CED0BA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Физическое  развитие</w:t>
            </w:r>
          </w:p>
        </w:tc>
        <w:tc>
          <w:tcPr>
            <w:tcW w:w="1275" w:type="dxa"/>
          </w:tcPr>
          <w:p w14:paraId="5A2A3DB8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18EA6FE" w14:textId="77777777" w:rsidR="00BC0E3D" w:rsidRPr="000A3C81" w:rsidRDefault="00971454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BC0E3D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78A92E5E" w14:textId="77777777" w:rsidR="00BC0E3D" w:rsidRPr="000A3C81" w:rsidRDefault="00BC0E3D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64D306" w14:textId="77777777" w:rsidR="00BC0E3D" w:rsidRPr="000A3C81" w:rsidRDefault="00971454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70003EDB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  <w:r w:rsidR="00BC0E3D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 </w:t>
            </w:r>
          </w:p>
        </w:tc>
        <w:tc>
          <w:tcPr>
            <w:tcW w:w="1276" w:type="dxa"/>
          </w:tcPr>
          <w:p w14:paraId="547841CE" w14:textId="77777777" w:rsidR="00BC0E3D" w:rsidRPr="00DA57E8" w:rsidRDefault="00BC0E3D" w:rsidP="00EF5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4816B8E" w14:textId="77777777" w:rsidR="00BC0E3D" w:rsidRPr="00DA57E8" w:rsidRDefault="00BC0E3D" w:rsidP="00EF5FA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  <w:tr w:rsidR="00BC0E3D" w:rsidRPr="000A3C81" w14:paraId="5A4F0B75" w14:textId="77777777" w:rsidTr="00BC0E3D">
        <w:tc>
          <w:tcPr>
            <w:tcW w:w="1419" w:type="dxa"/>
          </w:tcPr>
          <w:p w14:paraId="110552C8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275" w:type="dxa"/>
          </w:tcPr>
          <w:p w14:paraId="14458B31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714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AF983AF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BC0E3D"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</w:t>
            </w:r>
          </w:p>
        </w:tc>
        <w:tc>
          <w:tcPr>
            <w:tcW w:w="1417" w:type="dxa"/>
          </w:tcPr>
          <w:p w14:paraId="613DA2D8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149D233F" w14:textId="77777777" w:rsidR="00BC0E3D" w:rsidRPr="000A3C81" w:rsidRDefault="00971454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</w:t>
            </w:r>
            <w:r w:rsidR="00BC0E3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0E3D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6B5DD524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C6BB32" w14:textId="77777777" w:rsidR="00BC0E3D" w:rsidRPr="000A3C81" w:rsidRDefault="00BC0E3D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8081D0C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0 %</w:t>
            </w:r>
          </w:p>
        </w:tc>
      </w:tr>
      <w:tr w:rsidR="00BC0E3D" w:rsidRPr="000A3C81" w14:paraId="7C9AF7FA" w14:textId="77777777" w:rsidTr="00BC0E3D">
        <w:tc>
          <w:tcPr>
            <w:tcW w:w="1419" w:type="dxa"/>
          </w:tcPr>
          <w:p w14:paraId="257766E4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75" w:type="dxa"/>
          </w:tcPr>
          <w:p w14:paraId="70B2F511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C708EE1" w14:textId="77777777" w:rsidR="00BC0E3D" w:rsidRPr="000A3C81" w:rsidRDefault="00971454" w:rsidP="00971454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BC0E3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C0E3D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25261167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7650B8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16037472" w14:textId="77777777" w:rsidR="00BC0E3D" w:rsidRPr="000A3C81" w:rsidRDefault="00971454" w:rsidP="00971454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</w:t>
            </w:r>
            <w:r w:rsidR="00BC0E3D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1D96E579" w14:textId="77777777" w:rsidR="00BC0E3D" w:rsidRPr="000A3C81" w:rsidRDefault="00BC0E3D" w:rsidP="009714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EE254E" w14:textId="77777777" w:rsidR="00BC0E3D" w:rsidRPr="000A3C81" w:rsidRDefault="00BC0E3D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B19ECB8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0%</w:t>
            </w:r>
          </w:p>
        </w:tc>
      </w:tr>
      <w:tr w:rsidR="00BC0E3D" w:rsidRPr="000A3C81" w14:paraId="52CBDCD0" w14:textId="77777777" w:rsidTr="00BC0E3D">
        <w:tc>
          <w:tcPr>
            <w:tcW w:w="1419" w:type="dxa"/>
          </w:tcPr>
          <w:p w14:paraId="6028274E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1275" w:type="dxa"/>
          </w:tcPr>
          <w:p w14:paraId="7F78D457" w14:textId="77777777" w:rsidR="00BC0E3D" w:rsidRPr="002769F0" w:rsidRDefault="00BC0E3D" w:rsidP="00EF5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59771B38" w14:textId="77777777" w:rsidR="00BC0E3D" w:rsidRPr="002769F0" w:rsidRDefault="00971454" w:rsidP="0097145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C0E3D" w:rsidRPr="002769F0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95C18DF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6D330192" w14:textId="77777777" w:rsidR="00BC0E3D" w:rsidRPr="000A3C81" w:rsidRDefault="00BC0E3D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="00971454">
              <w:rPr>
                <w:b/>
                <w:color w:val="000000" w:themeColor="text1"/>
                <w:sz w:val="28"/>
                <w:szCs w:val="28"/>
              </w:rPr>
              <w:t>00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58D020B8" w14:textId="77777777" w:rsidR="00BC0E3D" w:rsidRPr="000A3C81" w:rsidRDefault="00BC0E3D" w:rsidP="00EF5FA8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84153A" w14:textId="77777777" w:rsidR="00BC0E3D" w:rsidRPr="000A3C81" w:rsidRDefault="00BC0E3D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3D2F1881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BC0E3D" w:rsidRPr="000A3C81" w14:paraId="2F242BF8" w14:textId="77777777" w:rsidTr="00BC0E3D">
        <w:tc>
          <w:tcPr>
            <w:tcW w:w="1419" w:type="dxa"/>
          </w:tcPr>
          <w:p w14:paraId="71E2EA21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Художественно – эстетическое  развитие</w:t>
            </w:r>
          </w:p>
        </w:tc>
        <w:tc>
          <w:tcPr>
            <w:tcW w:w="1275" w:type="dxa"/>
          </w:tcPr>
          <w:p w14:paraId="293CFAA3" w14:textId="77777777" w:rsidR="00BC0E3D" w:rsidRPr="000A3C81" w:rsidRDefault="00BC0E3D" w:rsidP="00EF5F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368026D" w14:textId="77777777" w:rsidR="00BC0E3D" w:rsidRPr="000A3C81" w:rsidRDefault="00971454" w:rsidP="00971454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="00BC0E3D"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6831E6D0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70A3E2" w14:textId="77777777" w:rsidR="00BC0E3D" w:rsidRPr="000A3C81" w:rsidRDefault="00971454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54C0BA3" w14:textId="77777777" w:rsidR="00BC0E3D" w:rsidRPr="000A3C81" w:rsidRDefault="00BC0E3D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714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16753B2" w14:textId="77777777" w:rsidR="00BC0E3D" w:rsidRPr="000A3C81" w:rsidRDefault="00BC0E3D" w:rsidP="00EF5F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4028138" w14:textId="77777777" w:rsidR="00BC0E3D" w:rsidRPr="000A3C81" w:rsidRDefault="00BC0E3D" w:rsidP="00EF5FA8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19B78EC8" w14:textId="77777777" w:rsidR="0008600C" w:rsidRPr="00491953" w:rsidRDefault="0008600C" w:rsidP="0008600C">
      <w:pPr>
        <w:ind w:right="283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выводы по уровню развития воспитанников гру</w:t>
      </w:r>
      <w:r w:rsidR="006B3B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ппы на начало учебного года 2023 – 2024</w:t>
      </w: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1ED3F49" w14:textId="77777777" w:rsidR="0008600C" w:rsidRPr="00491953" w:rsidRDefault="0008600C" w:rsidP="0008600C">
      <w:pPr>
        <w:ind w:right="283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 </w:t>
      </w:r>
      <w:r w:rsidR="006B1D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="006B3B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B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девочки и 8 мальчиков, из них  2 ребён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B1D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статусом ребенок – инвалид.  </w:t>
      </w:r>
    </w:p>
    <w:p w14:paraId="75A1A8EF" w14:textId="77777777" w:rsidR="0008600C" w:rsidRPr="00491953" w:rsidRDefault="0008600C" w:rsidP="0008600C">
      <w:pPr>
        <w:ind w:right="283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sz w:val="28"/>
          <w:szCs w:val="28"/>
        </w:rPr>
        <w:t xml:space="preserve"> 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мониторинга в  начале учебного  года  выявлены следующие результаты:</w:t>
      </w:r>
    </w:p>
    <w:p w14:paraId="55DADBB9" w14:textId="77777777" w:rsidR="0008600C" w:rsidRPr="00491953" w:rsidRDefault="0008600C" w:rsidP="0008600C">
      <w:pPr>
        <w:pStyle w:val="a4"/>
        <w:ind w:right="283"/>
        <w:rPr>
          <w:color w:val="000000" w:themeColor="text1"/>
          <w:sz w:val="28"/>
          <w:szCs w:val="28"/>
        </w:rPr>
      </w:pPr>
      <w:r w:rsidRPr="00491953">
        <w:rPr>
          <w:b/>
          <w:color w:val="000000" w:themeColor="text1"/>
          <w:sz w:val="28"/>
          <w:szCs w:val="28"/>
        </w:rPr>
        <w:t>Физическое развитие</w:t>
      </w:r>
      <w:r w:rsidRPr="00491953">
        <w:rPr>
          <w:color w:val="000000" w:themeColor="text1"/>
          <w:sz w:val="28"/>
          <w:szCs w:val="28"/>
        </w:rPr>
        <w:t xml:space="preserve">: </w:t>
      </w:r>
    </w:p>
    <w:p w14:paraId="482C2EA2" w14:textId="77777777" w:rsidR="0008600C" w:rsidRPr="00491953" w:rsidRDefault="0008600C" w:rsidP="0008600C">
      <w:pPr>
        <w:pStyle w:val="a4"/>
        <w:rPr>
          <w:color w:val="000000" w:themeColor="text1"/>
          <w:sz w:val="28"/>
          <w:szCs w:val="28"/>
        </w:rPr>
      </w:pPr>
    </w:p>
    <w:p w14:paraId="6205E24D" w14:textId="77777777" w:rsidR="0008600C" w:rsidRPr="00491953" w:rsidRDefault="006B1D33" w:rsidP="0008600C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100</w:t>
      </w:r>
      <w:r w:rsidR="0008600C" w:rsidRPr="00491953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% - 10</w:t>
      </w:r>
      <w:r w:rsidR="0008600C" w:rsidRPr="00491953">
        <w:rPr>
          <w:b/>
          <w:color w:val="000000" w:themeColor="text1"/>
          <w:sz w:val="28"/>
          <w:szCs w:val="28"/>
        </w:rPr>
        <w:t xml:space="preserve"> детей</w:t>
      </w:r>
      <w:r w:rsidR="006B3BB0">
        <w:rPr>
          <w:b/>
          <w:color w:val="000000" w:themeColor="text1"/>
          <w:sz w:val="28"/>
          <w:szCs w:val="28"/>
        </w:rPr>
        <w:t xml:space="preserve"> </w:t>
      </w:r>
      <w:r w:rsidR="0008600C" w:rsidRPr="00491953">
        <w:rPr>
          <w:color w:val="000000" w:themeColor="text1"/>
          <w:sz w:val="28"/>
          <w:szCs w:val="28"/>
        </w:rPr>
        <w:t xml:space="preserve">- </w:t>
      </w:r>
      <w:r w:rsidR="0008600C" w:rsidRPr="00491953">
        <w:rPr>
          <w:color w:val="000000" w:themeColor="text1"/>
          <w:sz w:val="28"/>
          <w:szCs w:val="28"/>
          <w:u w:val="single"/>
        </w:rPr>
        <w:t>освоивших</w:t>
      </w:r>
      <w:r w:rsidR="0008600C" w:rsidRPr="00491953">
        <w:rPr>
          <w:color w:val="000000" w:themeColor="text1"/>
          <w:sz w:val="28"/>
          <w:szCs w:val="28"/>
        </w:rPr>
        <w:t xml:space="preserve"> АООП </w:t>
      </w:r>
      <w:r w:rsidR="0008600C" w:rsidRPr="00491953">
        <w:rPr>
          <w:color w:val="000000" w:themeColor="text1"/>
          <w:sz w:val="28"/>
          <w:szCs w:val="28"/>
          <w:u w:val="single"/>
        </w:rPr>
        <w:t xml:space="preserve"> не в  полном объёме</w:t>
      </w:r>
      <w:r w:rsidR="0008600C" w:rsidRPr="00491953">
        <w:rPr>
          <w:color w:val="000000" w:themeColor="text1"/>
          <w:sz w:val="28"/>
          <w:szCs w:val="28"/>
        </w:rPr>
        <w:t xml:space="preserve">; </w:t>
      </w:r>
    </w:p>
    <w:p w14:paraId="16C7A1EE" w14:textId="77777777" w:rsidR="0008600C" w:rsidRPr="00491953" w:rsidRDefault="006B1D33" w:rsidP="006B1D33">
      <w:pPr>
        <w:pStyle w:val="a4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Детей с выраженным</w:t>
      </w:r>
      <w:r w:rsidR="0008600C" w:rsidRPr="00491953">
        <w:rPr>
          <w:sz w:val="28"/>
          <w:szCs w:val="28"/>
        </w:rPr>
        <w:t xml:space="preserve"> несоответствие</w:t>
      </w:r>
      <w:r>
        <w:rPr>
          <w:sz w:val="28"/>
          <w:szCs w:val="28"/>
        </w:rPr>
        <w:t>м</w:t>
      </w:r>
      <w:r w:rsidR="0008600C" w:rsidRPr="00491953">
        <w:rPr>
          <w:sz w:val="28"/>
          <w:szCs w:val="28"/>
        </w:rPr>
        <w:t xml:space="preserve"> развития возрасту</w:t>
      </w:r>
      <w:r>
        <w:rPr>
          <w:sz w:val="28"/>
          <w:szCs w:val="28"/>
        </w:rPr>
        <w:t xml:space="preserve"> нет – 0%</w:t>
      </w:r>
      <w:r w:rsidR="0008600C" w:rsidRPr="00491953">
        <w:rPr>
          <w:sz w:val="28"/>
          <w:szCs w:val="28"/>
        </w:rPr>
        <w:t xml:space="preserve">  </w:t>
      </w:r>
    </w:p>
    <w:p w14:paraId="039BE7E7" w14:textId="77777777" w:rsidR="006B1D33" w:rsidRDefault="006B1D33" w:rsidP="0008600C">
      <w:pPr>
        <w:pStyle w:val="a4"/>
        <w:ind w:right="283"/>
        <w:rPr>
          <w:b/>
          <w:color w:val="000000" w:themeColor="text1"/>
          <w:sz w:val="28"/>
          <w:szCs w:val="28"/>
        </w:rPr>
      </w:pPr>
    </w:p>
    <w:p w14:paraId="0F1C447D" w14:textId="77777777" w:rsidR="0008600C" w:rsidRPr="00491953" w:rsidRDefault="0008600C" w:rsidP="0008600C">
      <w:pPr>
        <w:pStyle w:val="a4"/>
        <w:ind w:right="283"/>
        <w:rPr>
          <w:b/>
          <w:color w:val="000000" w:themeColor="text1"/>
          <w:sz w:val="28"/>
          <w:szCs w:val="28"/>
        </w:rPr>
      </w:pPr>
      <w:r w:rsidRPr="00491953">
        <w:rPr>
          <w:b/>
          <w:color w:val="000000" w:themeColor="text1"/>
          <w:sz w:val="28"/>
          <w:szCs w:val="28"/>
        </w:rPr>
        <w:t xml:space="preserve">Социально – коммуникативное развитие: </w:t>
      </w:r>
    </w:p>
    <w:p w14:paraId="4A7C3265" w14:textId="77777777" w:rsidR="006B3BB0" w:rsidRDefault="006B3BB0" w:rsidP="006B1D33">
      <w:pPr>
        <w:pStyle w:val="a4"/>
        <w:ind w:right="283"/>
        <w:rPr>
          <w:color w:val="000000" w:themeColor="text1"/>
          <w:sz w:val="28"/>
          <w:szCs w:val="28"/>
        </w:rPr>
      </w:pPr>
    </w:p>
    <w:p w14:paraId="19A6355E" w14:textId="77777777" w:rsidR="0008600C" w:rsidRPr="00491953" w:rsidRDefault="006B1D33" w:rsidP="006B1D33">
      <w:pPr>
        <w:pStyle w:val="a4"/>
        <w:ind w:right="283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100</w:t>
      </w:r>
      <w:r w:rsidR="0008600C" w:rsidRPr="00491953">
        <w:rPr>
          <w:b/>
          <w:color w:val="000000" w:themeColor="text1"/>
          <w:sz w:val="28"/>
          <w:szCs w:val="28"/>
        </w:rPr>
        <w:t>% -</w:t>
      </w:r>
      <w:r w:rsidR="006B3BB0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10</w:t>
      </w:r>
      <w:r w:rsidR="0008600C" w:rsidRPr="00491953">
        <w:rPr>
          <w:b/>
          <w:color w:val="000000" w:themeColor="text1"/>
          <w:sz w:val="28"/>
          <w:szCs w:val="28"/>
        </w:rPr>
        <w:t>детей  освоили программу</w:t>
      </w:r>
      <w:r w:rsidR="0008600C" w:rsidRPr="00491953">
        <w:rPr>
          <w:color w:val="000000" w:themeColor="text1"/>
          <w:sz w:val="28"/>
          <w:szCs w:val="28"/>
          <w:u w:val="single"/>
        </w:rPr>
        <w:t xml:space="preserve"> не  в полном объёме</w:t>
      </w:r>
      <w:r w:rsidR="0008600C" w:rsidRPr="00491953">
        <w:rPr>
          <w:color w:val="000000" w:themeColor="text1"/>
          <w:sz w:val="28"/>
          <w:szCs w:val="28"/>
        </w:rPr>
        <w:t>;</w:t>
      </w:r>
      <w:r w:rsidR="0008600C" w:rsidRPr="00491953">
        <w:rPr>
          <w:b/>
          <w:color w:val="000000" w:themeColor="text1"/>
          <w:sz w:val="28"/>
          <w:szCs w:val="28"/>
        </w:rPr>
        <w:t xml:space="preserve"> </w:t>
      </w:r>
    </w:p>
    <w:p w14:paraId="185A2779" w14:textId="77777777" w:rsidR="006B1D33" w:rsidRPr="00491953" w:rsidRDefault="006B1D33" w:rsidP="006B1D33">
      <w:pPr>
        <w:pStyle w:val="a4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Детей с выраженным</w:t>
      </w:r>
      <w:r w:rsidRPr="00491953">
        <w:rPr>
          <w:sz w:val="28"/>
          <w:szCs w:val="28"/>
        </w:rPr>
        <w:t xml:space="preserve"> несоответствие</w:t>
      </w:r>
      <w:r>
        <w:rPr>
          <w:sz w:val="28"/>
          <w:szCs w:val="28"/>
        </w:rPr>
        <w:t>м</w:t>
      </w:r>
      <w:r w:rsidRPr="00491953">
        <w:rPr>
          <w:sz w:val="28"/>
          <w:szCs w:val="28"/>
        </w:rPr>
        <w:t xml:space="preserve"> развития возрасту</w:t>
      </w:r>
      <w:r>
        <w:rPr>
          <w:sz w:val="28"/>
          <w:szCs w:val="28"/>
        </w:rPr>
        <w:t xml:space="preserve"> нет – 0%</w:t>
      </w:r>
      <w:r w:rsidRPr="00491953">
        <w:rPr>
          <w:sz w:val="28"/>
          <w:szCs w:val="28"/>
        </w:rPr>
        <w:t xml:space="preserve">  </w:t>
      </w:r>
    </w:p>
    <w:p w14:paraId="55A91C01" w14:textId="77777777" w:rsidR="006B1D33" w:rsidRDefault="006B1D33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A44467" w14:textId="77777777" w:rsidR="0008600C" w:rsidRPr="00491953" w:rsidRDefault="0008600C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Познавательное развитие: </w:t>
      </w:r>
    </w:p>
    <w:p w14:paraId="5FE10ECA" w14:textId="77777777" w:rsidR="0008600C" w:rsidRPr="00491953" w:rsidRDefault="006B1D33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</w:t>
      </w:r>
      <w:r w:rsidR="0008600C"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%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 детей</w:t>
      </w:r>
      <w:r w:rsidR="0008600C"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освоивших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АООП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 в  полном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объёме; </w:t>
      </w:r>
      <w:r w:rsidR="0008600C"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8014063" w14:textId="77777777" w:rsidR="0008600C" w:rsidRPr="006B3BB0" w:rsidRDefault="006B1D33" w:rsidP="006B3BB0">
      <w:pPr>
        <w:pStyle w:val="a4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Детей с выраженным</w:t>
      </w:r>
      <w:r w:rsidRPr="00491953">
        <w:rPr>
          <w:sz w:val="28"/>
          <w:szCs w:val="28"/>
        </w:rPr>
        <w:t xml:space="preserve"> несоответствие</w:t>
      </w:r>
      <w:r>
        <w:rPr>
          <w:sz w:val="28"/>
          <w:szCs w:val="28"/>
        </w:rPr>
        <w:t>м</w:t>
      </w:r>
      <w:r w:rsidRPr="00491953">
        <w:rPr>
          <w:sz w:val="28"/>
          <w:szCs w:val="28"/>
        </w:rPr>
        <w:t xml:space="preserve"> развития возрасту</w:t>
      </w:r>
      <w:r>
        <w:rPr>
          <w:sz w:val="28"/>
          <w:szCs w:val="28"/>
        </w:rPr>
        <w:t xml:space="preserve"> нет – 0%</w:t>
      </w:r>
      <w:r w:rsidRPr="00491953">
        <w:rPr>
          <w:sz w:val="28"/>
          <w:szCs w:val="28"/>
        </w:rPr>
        <w:t xml:space="preserve">  </w:t>
      </w:r>
    </w:p>
    <w:p w14:paraId="430FEA1C" w14:textId="77777777" w:rsidR="006B3BB0" w:rsidRDefault="006B3BB0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950D56" w14:textId="77777777" w:rsidR="0008600C" w:rsidRPr="00491953" w:rsidRDefault="0008600C" w:rsidP="000860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52D7BEC" w14:textId="77777777" w:rsidR="0008600C" w:rsidRPr="00491953" w:rsidRDefault="006B3BB0" w:rsidP="000860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100% - 10 детей,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освоивших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АООП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не в полном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объёме; </w:t>
      </w:r>
    </w:p>
    <w:p w14:paraId="6CF80B36" w14:textId="77777777" w:rsidR="0008600C" w:rsidRPr="00491953" w:rsidRDefault="0008600C" w:rsidP="000860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с </w:t>
      </w:r>
      <w:r w:rsidR="006B1D33">
        <w:rPr>
          <w:rFonts w:ascii="Times New Roman" w:hAnsi="Times New Roman" w:cs="Times New Roman"/>
          <w:sz w:val="28"/>
          <w:szCs w:val="28"/>
        </w:rPr>
        <w:t>выраженным</w:t>
      </w:r>
      <w:r w:rsidRPr="00491953">
        <w:rPr>
          <w:rFonts w:ascii="Times New Roman" w:hAnsi="Times New Roman" w:cs="Times New Roman"/>
          <w:sz w:val="28"/>
          <w:szCs w:val="28"/>
        </w:rPr>
        <w:t xml:space="preserve"> несоответствие</w:t>
      </w:r>
      <w:r w:rsidR="006B1D33">
        <w:rPr>
          <w:rFonts w:ascii="Times New Roman" w:hAnsi="Times New Roman" w:cs="Times New Roman"/>
          <w:sz w:val="28"/>
          <w:szCs w:val="28"/>
        </w:rPr>
        <w:t>м</w:t>
      </w:r>
      <w:r w:rsidRPr="00491953">
        <w:rPr>
          <w:rFonts w:ascii="Times New Roman" w:hAnsi="Times New Roman" w:cs="Times New Roman"/>
          <w:sz w:val="28"/>
          <w:szCs w:val="28"/>
        </w:rPr>
        <w:t xml:space="preserve"> развития возрасту</w:t>
      </w:r>
      <w:r w:rsidR="006B1D33">
        <w:rPr>
          <w:rFonts w:ascii="Times New Roman" w:hAnsi="Times New Roman" w:cs="Times New Roman"/>
          <w:sz w:val="28"/>
          <w:szCs w:val="28"/>
        </w:rPr>
        <w:t xml:space="preserve"> нет – 0%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14:paraId="02D307D7" w14:textId="77777777" w:rsidR="0008600C" w:rsidRPr="00491953" w:rsidRDefault="0008600C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 развитие:</w:t>
      </w:r>
    </w:p>
    <w:p w14:paraId="74E061E6" w14:textId="77777777" w:rsidR="0008600C" w:rsidRDefault="006B1D33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100% - 10 детей,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освоивших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АООП 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 в  полном</w:t>
      </w:r>
      <w:r w:rsidR="0008600C"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объёме;</w:t>
      </w:r>
      <w:r w:rsidR="0008600C"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F18A77F" w14:textId="77777777" w:rsidR="006B1D33" w:rsidRPr="00491953" w:rsidRDefault="006B1D33" w:rsidP="006B1D33">
      <w:pPr>
        <w:pStyle w:val="a4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Детей с выраженным</w:t>
      </w:r>
      <w:r w:rsidRPr="00491953">
        <w:rPr>
          <w:sz w:val="28"/>
          <w:szCs w:val="28"/>
        </w:rPr>
        <w:t xml:space="preserve"> несоответствие</w:t>
      </w:r>
      <w:r>
        <w:rPr>
          <w:sz w:val="28"/>
          <w:szCs w:val="28"/>
        </w:rPr>
        <w:t>м</w:t>
      </w:r>
      <w:r w:rsidRPr="00491953">
        <w:rPr>
          <w:sz w:val="28"/>
          <w:szCs w:val="28"/>
        </w:rPr>
        <w:t xml:space="preserve"> развития возрасту</w:t>
      </w:r>
      <w:r>
        <w:rPr>
          <w:sz w:val="28"/>
          <w:szCs w:val="28"/>
        </w:rPr>
        <w:t xml:space="preserve"> нет – 0%</w:t>
      </w:r>
      <w:r w:rsidRPr="00491953">
        <w:rPr>
          <w:sz w:val="28"/>
          <w:szCs w:val="28"/>
        </w:rPr>
        <w:t xml:space="preserve">  </w:t>
      </w:r>
    </w:p>
    <w:p w14:paraId="4FDE961E" w14:textId="77777777" w:rsidR="006B1D33" w:rsidRPr="00491953" w:rsidRDefault="006B1D33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31D4B7" w14:textId="77777777" w:rsidR="0008600C" w:rsidRPr="00491953" w:rsidRDefault="0008600C" w:rsidP="0008600C">
      <w:pPr>
        <w:rPr>
          <w:rFonts w:ascii="Times New Roman" w:hAnsi="Times New Roman" w:cs="Times New Roman"/>
          <w:sz w:val="28"/>
          <w:szCs w:val="28"/>
        </w:rPr>
      </w:pPr>
      <w:r w:rsidRPr="00491953">
        <w:rPr>
          <w:rFonts w:ascii="Times New Roman" w:hAnsi="Times New Roman" w:cs="Times New Roman"/>
          <w:sz w:val="28"/>
          <w:szCs w:val="28"/>
        </w:rPr>
        <w:t>Исходя из перечисленного выше, вытекают следующие задачи:</w:t>
      </w:r>
    </w:p>
    <w:p w14:paraId="77BA45D2" w14:textId="77777777" w:rsidR="0008600C" w:rsidRPr="00491953" w:rsidRDefault="0008600C" w:rsidP="0008600C">
      <w:pPr>
        <w:rPr>
          <w:rFonts w:ascii="Times New Roman" w:hAnsi="Times New Roman" w:cs="Times New Roman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развитие</w:t>
      </w:r>
      <w:r w:rsidRPr="004919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0158539" w14:textId="77777777" w:rsidR="0008600C" w:rsidRPr="00491953" w:rsidRDefault="0008600C" w:rsidP="0008600C">
      <w:pPr>
        <w:pStyle w:val="a4"/>
        <w:numPr>
          <w:ilvl w:val="0"/>
          <w:numId w:val="1"/>
        </w:numPr>
        <w:rPr>
          <w:sz w:val="28"/>
          <w:szCs w:val="28"/>
        </w:rPr>
      </w:pPr>
      <w:r w:rsidRPr="00491953">
        <w:rPr>
          <w:sz w:val="28"/>
          <w:szCs w:val="28"/>
        </w:rPr>
        <w:t>Фо</w:t>
      </w:r>
      <w:r w:rsidRPr="00491953">
        <w:rPr>
          <w:spacing w:val="-3"/>
          <w:sz w:val="28"/>
          <w:szCs w:val="28"/>
        </w:rPr>
        <w:t>р</w:t>
      </w:r>
      <w:r w:rsidRPr="00491953">
        <w:rPr>
          <w:sz w:val="28"/>
          <w:szCs w:val="28"/>
        </w:rPr>
        <w:t>миро</w:t>
      </w:r>
      <w:r w:rsidRPr="00491953">
        <w:rPr>
          <w:spacing w:val="-3"/>
          <w:sz w:val="28"/>
          <w:szCs w:val="28"/>
        </w:rPr>
        <w:t>в</w:t>
      </w:r>
      <w:r w:rsidRPr="00491953">
        <w:rPr>
          <w:spacing w:val="-6"/>
          <w:sz w:val="28"/>
          <w:szCs w:val="28"/>
        </w:rPr>
        <w:t>а</w:t>
      </w:r>
      <w:r w:rsidRPr="00491953">
        <w:rPr>
          <w:sz w:val="28"/>
          <w:szCs w:val="28"/>
        </w:rPr>
        <w:t>ть</w:t>
      </w:r>
      <w:r w:rsidRPr="00491953">
        <w:rPr>
          <w:spacing w:val="-1"/>
          <w:sz w:val="28"/>
          <w:szCs w:val="28"/>
        </w:rPr>
        <w:t xml:space="preserve"> </w:t>
      </w:r>
      <w:r w:rsidRPr="00491953">
        <w:rPr>
          <w:sz w:val="28"/>
          <w:szCs w:val="28"/>
        </w:rPr>
        <w:t>п</w:t>
      </w:r>
      <w:r w:rsidRPr="00491953">
        <w:rPr>
          <w:spacing w:val="-3"/>
          <w:sz w:val="28"/>
          <w:szCs w:val="28"/>
        </w:rPr>
        <w:t>о</w:t>
      </w:r>
      <w:r w:rsidRPr="00491953">
        <w:rPr>
          <w:spacing w:val="2"/>
          <w:sz w:val="28"/>
          <w:szCs w:val="28"/>
        </w:rPr>
        <w:t>т</w:t>
      </w:r>
      <w:r w:rsidRPr="00491953">
        <w:rPr>
          <w:sz w:val="28"/>
          <w:szCs w:val="28"/>
        </w:rPr>
        <w:t>ребн</w:t>
      </w:r>
      <w:r w:rsidRPr="00491953">
        <w:rPr>
          <w:spacing w:val="6"/>
          <w:sz w:val="28"/>
          <w:szCs w:val="28"/>
        </w:rPr>
        <w:t>о</w:t>
      </w:r>
      <w:r w:rsidRPr="00491953">
        <w:rPr>
          <w:sz w:val="28"/>
          <w:szCs w:val="28"/>
        </w:rPr>
        <w:t>сть в</w:t>
      </w:r>
      <w:r w:rsidRPr="00491953">
        <w:rPr>
          <w:spacing w:val="-1"/>
          <w:sz w:val="28"/>
          <w:szCs w:val="28"/>
        </w:rPr>
        <w:t xml:space="preserve"> </w:t>
      </w:r>
      <w:r w:rsidRPr="00491953">
        <w:rPr>
          <w:spacing w:val="-4"/>
          <w:sz w:val="28"/>
          <w:szCs w:val="28"/>
        </w:rPr>
        <w:t>з</w:t>
      </w:r>
      <w:r w:rsidRPr="00491953">
        <w:rPr>
          <w:sz w:val="28"/>
          <w:szCs w:val="28"/>
        </w:rPr>
        <w:t>доро</w:t>
      </w:r>
      <w:r w:rsidRPr="00491953">
        <w:rPr>
          <w:spacing w:val="-2"/>
          <w:sz w:val="28"/>
          <w:szCs w:val="28"/>
        </w:rPr>
        <w:t>в</w:t>
      </w:r>
      <w:r w:rsidRPr="00491953">
        <w:rPr>
          <w:spacing w:val="-4"/>
          <w:sz w:val="28"/>
          <w:szCs w:val="28"/>
        </w:rPr>
        <w:t>о</w:t>
      </w:r>
      <w:r w:rsidRPr="00491953">
        <w:rPr>
          <w:sz w:val="28"/>
          <w:szCs w:val="28"/>
        </w:rPr>
        <w:t>м</w:t>
      </w:r>
      <w:r w:rsidRPr="00491953">
        <w:rPr>
          <w:spacing w:val="-1"/>
          <w:sz w:val="28"/>
          <w:szCs w:val="28"/>
        </w:rPr>
        <w:t xml:space="preserve"> </w:t>
      </w:r>
      <w:r w:rsidRPr="00491953">
        <w:rPr>
          <w:sz w:val="28"/>
          <w:szCs w:val="28"/>
        </w:rPr>
        <w:t>образе</w:t>
      </w:r>
      <w:r w:rsidRPr="00491953">
        <w:rPr>
          <w:spacing w:val="-1"/>
          <w:sz w:val="28"/>
          <w:szCs w:val="28"/>
        </w:rPr>
        <w:t xml:space="preserve"> </w:t>
      </w:r>
      <w:r w:rsidRPr="00491953">
        <w:rPr>
          <w:sz w:val="28"/>
          <w:szCs w:val="28"/>
        </w:rPr>
        <w:t>жизни</w:t>
      </w:r>
    </w:p>
    <w:p w14:paraId="14A49FF8" w14:textId="77777777" w:rsidR="0008600C" w:rsidRPr="00491953" w:rsidRDefault="0008600C" w:rsidP="0008600C">
      <w:pPr>
        <w:pStyle w:val="a4"/>
        <w:numPr>
          <w:ilvl w:val="0"/>
          <w:numId w:val="1"/>
        </w:numPr>
        <w:rPr>
          <w:sz w:val="28"/>
          <w:szCs w:val="28"/>
        </w:rPr>
      </w:pPr>
      <w:r w:rsidRPr="00491953">
        <w:rPr>
          <w:sz w:val="28"/>
          <w:szCs w:val="28"/>
        </w:rPr>
        <w:t>Развивать общую и ручную моторику, артикуляционную моторику.</w:t>
      </w:r>
    </w:p>
    <w:p w14:paraId="0A99B2C8" w14:textId="77777777" w:rsidR="0008600C" w:rsidRPr="00491953" w:rsidRDefault="0008600C" w:rsidP="0008600C">
      <w:pPr>
        <w:pStyle w:val="a4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491953">
        <w:rPr>
          <w:sz w:val="28"/>
          <w:szCs w:val="28"/>
        </w:rPr>
        <w:t>Развивать быстроту, силу, выносливость, гибкость, координированность и точность действий, способность поддерживать равновесие.</w:t>
      </w:r>
    </w:p>
    <w:p w14:paraId="456C5349" w14:textId="77777777" w:rsidR="0008600C" w:rsidRPr="00491953" w:rsidRDefault="0008600C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C3ECF0" w14:textId="77777777" w:rsidR="0008600C" w:rsidRPr="00491953" w:rsidRDefault="0008600C" w:rsidP="000860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Социально – коммуникативное развитие:</w:t>
      </w:r>
    </w:p>
    <w:p w14:paraId="62658FB9" w14:textId="77777777" w:rsidR="0008600C" w:rsidRPr="00491953" w:rsidRDefault="0008600C" w:rsidP="0008600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953">
        <w:rPr>
          <w:rFonts w:ascii="Times New Roman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6DCE566E" w14:textId="790702E2" w:rsidR="0008600C" w:rsidRPr="00E2066B" w:rsidRDefault="0008600C" w:rsidP="0008600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953">
        <w:rPr>
          <w:rFonts w:ascii="Times New Roman" w:hAnsi="Times New Roman" w:cs="Times New Roman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14:paraId="1FD6BC1D" w14:textId="77777777" w:rsidR="0008600C" w:rsidRPr="00491953" w:rsidRDefault="0008600C" w:rsidP="000860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развитие:</w:t>
      </w:r>
    </w:p>
    <w:p w14:paraId="0BFB6BA5" w14:textId="77777777" w:rsidR="0008600C" w:rsidRPr="00491953" w:rsidRDefault="0008600C" w:rsidP="0008600C">
      <w:pPr>
        <w:pStyle w:val="a4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491953">
        <w:rPr>
          <w:sz w:val="28"/>
          <w:szCs w:val="28"/>
        </w:rPr>
        <w:t>Развитие интересов детей, любознательности и познавательной мотивации.</w:t>
      </w:r>
    </w:p>
    <w:p w14:paraId="475D5AE1" w14:textId="77777777" w:rsidR="0008600C" w:rsidRPr="00491953" w:rsidRDefault="0008600C" w:rsidP="0008600C">
      <w:pPr>
        <w:pStyle w:val="a4"/>
        <w:numPr>
          <w:ilvl w:val="0"/>
          <w:numId w:val="3"/>
        </w:numPr>
        <w:rPr>
          <w:rStyle w:val="markedcontent"/>
          <w:sz w:val="28"/>
          <w:szCs w:val="28"/>
        </w:rPr>
      </w:pPr>
      <w:r w:rsidRPr="00491953">
        <w:rPr>
          <w:rStyle w:val="markedcontent"/>
          <w:sz w:val="28"/>
          <w:szCs w:val="28"/>
        </w:rPr>
        <w:t xml:space="preserve">Формировать навыки количественного и порядкового счета в пределах </w:t>
      </w:r>
      <w:r w:rsidR="006B1D33">
        <w:rPr>
          <w:rStyle w:val="markedcontent"/>
          <w:sz w:val="28"/>
          <w:szCs w:val="28"/>
        </w:rPr>
        <w:t>5</w:t>
      </w:r>
    </w:p>
    <w:p w14:paraId="63743D95" w14:textId="77777777" w:rsidR="006B1D33" w:rsidRPr="006B1D33" w:rsidRDefault="0008600C" w:rsidP="006B1D33">
      <w:pPr>
        <w:pStyle w:val="a8"/>
        <w:numPr>
          <w:ilvl w:val="0"/>
          <w:numId w:val="3"/>
        </w:num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491953">
        <w:rPr>
          <w:rStyle w:val="markedcontent"/>
          <w:rFonts w:ascii="Times New Roman" w:hAnsi="Times New Roman" w:cs="Times New Roman"/>
          <w:sz w:val="28"/>
          <w:szCs w:val="28"/>
        </w:rPr>
        <w:t>Закрепить в речи количественные и порядковые числительные</w:t>
      </w:r>
    </w:p>
    <w:p w14:paraId="1B6CC8D4" w14:textId="11590A3C" w:rsidR="0008600C" w:rsidRPr="00E2066B" w:rsidRDefault="0008600C" w:rsidP="0008600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953">
        <w:rPr>
          <w:rStyle w:val="markedcontent"/>
          <w:rFonts w:ascii="Times New Roman" w:hAnsi="Times New Roman" w:cs="Times New Roman"/>
          <w:sz w:val="28"/>
          <w:szCs w:val="28"/>
        </w:rPr>
        <w:t>Совершенствовать навыки ориентировки в пространстве и на плоскости.</w:t>
      </w:r>
    </w:p>
    <w:p w14:paraId="37611D58" w14:textId="77777777" w:rsidR="0008600C" w:rsidRPr="00491953" w:rsidRDefault="0008600C" w:rsidP="0008600C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</w:p>
    <w:p w14:paraId="23AF98E1" w14:textId="77777777" w:rsidR="0008600C" w:rsidRPr="00491953" w:rsidRDefault="0008600C" w:rsidP="0008600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словаря. </w:t>
      </w:r>
    </w:p>
    <w:p w14:paraId="2288B666" w14:textId="77777777" w:rsidR="0008600C" w:rsidRPr="00491953" w:rsidRDefault="0008600C" w:rsidP="0008600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диалоговой и монологической речи. </w:t>
      </w:r>
    </w:p>
    <w:p w14:paraId="730F3210" w14:textId="5EB73284" w:rsidR="0008600C" w:rsidRPr="00E2066B" w:rsidRDefault="0008600C" w:rsidP="0008600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творчества. </w:t>
      </w:r>
    </w:p>
    <w:p w14:paraId="290097A9" w14:textId="77777777" w:rsidR="0008600C" w:rsidRPr="00491953" w:rsidRDefault="0008600C" w:rsidP="0008600C">
      <w:p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Художественно – </w:t>
      </w:r>
      <w:proofErr w:type="gramStart"/>
      <w:r w:rsidRPr="00491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эстетическое  развитие</w:t>
      </w:r>
      <w:proofErr w:type="gramEnd"/>
    </w:p>
    <w:p w14:paraId="16C6EE03" w14:textId="77777777" w:rsidR="0008600C" w:rsidRPr="00491953" w:rsidRDefault="0008600C" w:rsidP="0008600C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литературы. </w:t>
      </w:r>
    </w:p>
    <w:p w14:paraId="68A5A4BB" w14:textId="77777777" w:rsidR="0008600C" w:rsidRDefault="0008600C" w:rsidP="0008600C">
      <w:p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1953">
        <w:rPr>
          <w:rFonts w:ascii="Times New Roman" w:hAnsi="Times New Roman" w:cs="Times New Roman"/>
          <w:color w:val="000000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музыкальной)</w:t>
      </w:r>
    </w:p>
    <w:p w14:paraId="52D883C6" w14:textId="77777777" w:rsidR="00E2066B" w:rsidRPr="00075E72" w:rsidRDefault="00E2066B" w:rsidP="00E2066B">
      <w:pPr>
        <w:pStyle w:val="a4"/>
        <w:ind w:left="-709"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>Сводная таблица</w:t>
      </w:r>
    </w:p>
    <w:p w14:paraId="57443711" w14:textId="77777777" w:rsidR="00E2066B" w:rsidRPr="00075E72" w:rsidRDefault="00E2066B" w:rsidP="00E2066B">
      <w:pPr>
        <w:pStyle w:val="a4"/>
        <w:ind w:right="-285"/>
        <w:jc w:val="center"/>
        <w:rPr>
          <w:b/>
          <w:sz w:val="28"/>
          <w:szCs w:val="28"/>
        </w:rPr>
      </w:pPr>
      <w:r w:rsidRPr="00075E72">
        <w:rPr>
          <w:b/>
          <w:sz w:val="28"/>
          <w:szCs w:val="28"/>
        </w:rPr>
        <w:t xml:space="preserve">освоения АООП МАДОУ детский сад комбинированного вида №94 </w:t>
      </w:r>
    </w:p>
    <w:p w14:paraId="6F0175D8" w14:textId="77777777" w:rsidR="00E2066B" w:rsidRPr="00075E72" w:rsidRDefault="00E2066B" w:rsidP="00E2066B">
      <w:pPr>
        <w:pStyle w:val="a4"/>
        <w:ind w:right="-285"/>
        <w:rPr>
          <w:sz w:val="28"/>
          <w:szCs w:val="28"/>
        </w:rPr>
      </w:pPr>
      <w:r w:rsidRPr="00984FA0">
        <w:rPr>
          <w:b/>
          <w:sz w:val="28"/>
          <w:szCs w:val="28"/>
        </w:rPr>
        <w:t>Группа № 5 (ТНР</w:t>
      </w:r>
      <w:r w:rsidRPr="00274A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– 5 </w:t>
      </w:r>
      <w:r w:rsidRPr="00984FA0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>т) на конец учебного года 2023-2024.</w:t>
      </w:r>
    </w:p>
    <w:p w14:paraId="2612C42D" w14:textId="77777777" w:rsidR="00E2066B" w:rsidRPr="00075E72" w:rsidRDefault="00E2066B" w:rsidP="00E2066B">
      <w:pPr>
        <w:pStyle w:val="a4"/>
        <w:ind w:right="-285"/>
        <w:rPr>
          <w:sz w:val="28"/>
          <w:szCs w:val="28"/>
        </w:rPr>
      </w:pPr>
      <w:r w:rsidRPr="00075E72">
        <w:rPr>
          <w:sz w:val="28"/>
          <w:szCs w:val="28"/>
        </w:rPr>
        <w:t>Воспитатели: Панова И. В, Ст</w:t>
      </w:r>
      <w:r>
        <w:rPr>
          <w:sz w:val="28"/>
          <w:szCs w:val="28"/>
        </w:rPr>
        <w:t>ю</w:t>
      </w:r>
      <w:r w:rsidRPr="00075E72">
        <w:rPr>
          <w:sz w:val="28"/>
          <w:szCs w:val="28"/>
        </w:rPr>
        <w:t>нина М. М.</w:t>
      </w:r>
    </w:p>
    <w:p w14:paraId="38FCAA9F" w14:textId="77777777" w:rsidR="00E2066B" w:rsidRPr="00F76FA1" w:rsidRDefault="00E2066B" w:rsidP="00E2066B">
      <w:pPr>
        <w:pStyle w:val="a6"/>
        <w:tabs>
          <w:tab w:val="left" w:pos="8931"/>
        </w:tabs>
        <w:ind w:left="-426" w:right="-1" w:firstLine="142"/>
        <w:jc w:val="both"/>
        <w:rPr>
          <w:sz w:val="28"/>
          <w:szCs w:val="28"/>
        </w:rPr>
      </w:pPr>
      <w:r w:rsidRPr="00F76FA1">
        <w:rPr>
          <w:sz w:val="28"/>
          <w:szCs w:val="28"/>
        </w:rPr>
        <w:t xml:space="preserve">Система коррекционной работы в средней группе построена на основе Адаптированной Общеобразовательной Программы МАДОУ детский сад комбинированного вида №94, в соответствии с </w:t>
      </w:r>
      <w:r w:rsidRPr="00F76FA1">
        <w:rPr>
          <w:rFonts w:eastAsia="Calibri"/>
          <w:sz w:val="28"/>
          <w:szCs w:val="28"/>
        </w:rPr>
        <w:t xml:space="preserve">Комплексной образовательной программой дошкольного образования для детей с тяжёлыми нарушениями речи (общим недоразвитием речи) с 3 до 7 лет </w:t>
      </w:r>
      <w:r w:rsidRPr="00F76FA1">
        <w:rPr>
          <w:sz w:val="28"/>
          <w:szCs w:val="28"/>
        </w:rPr>
        <w:t xml:space="preserve">Нищевой Н.В. 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418"/>
        <w:gridCol w:w="1276"/>
        <w:gridCol w:w="1559"/>
      </w:tblGrid>
      <w:tr w:rsidR="00E2066B" w:rsidRPr="000A3C81" w14:paraId="38A65DB3" w14:textId="77777777" w:rsidTr="00E228E5">
        <w:tc>
          <w:tcPr>
            <w:tcW w:w="1419" w:type="dxa"/>
            <w:vMerge w:val="restart"/>
          </w:tcPr>
          <w:p w14:paraId="502A590C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363" w:type="dxa"/>
            <w:gridSpan w:val="6"/>
          </w:tcPr>
          <w:p w14:paraId="03A6FF8C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b/>
                <w:color w:val="000000" w:themeColor="text1"/>
                <w:sz w:val="28"/>
                <w:szCs w:val="28"/>
              </w:rPr>
              <w:t>Результаты освоения программы</w:t>
            </w:r>
          </w:p>
        </w:tc>
      </w:tr>
      <w:tr w:rsidR="00E2066B" w:rsidRPr="000A3C81" w14:paraId="36510232" w14:textId="77777777" w:rsidTr="00E228E5">
        <w:tc>
          <w:tcPr>
            <w:tcW w:w="1419" w:type="dxa"/>
            <w:vMerge/>
          </w:tcPr>
          <w:p w14:paraId="61656C93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B03275C" w14:textId="77777777" w:rsidR="00E2066B" w:rsidRPr="0014028E" w:rsidRDefault="00E2066B" w:rsidP="00E228E5">
            <w:pPr>
              <w:pStyle w:val="a4"/>
              <w:rPr>
                <w:b/>
                <w:sz w:val="28"/>
                <w:szCs w:val="28"/>
              </w:rPr>
            </w:pPr>
            <w:bookmarkStart w:id="0" w:name="_Hlk167484595"/>
            <w:r w:rsidRPr="0014028E">
              <w:rPr>
                <w:b/>
                <w:sz w:val="28"/>
                <w:szCs w:val="28"/>
              </w:rPr>
              <w:t xml:space="preserve">Нормативный </w:t>
            </w:r>
          </w:p>
          <w:p w14:paraId="1309B3BD" w14:textId="77777777" w:rsidR="00E2066B" w:rsidRDefault="00E2066B" w:rsidP="00E228E5">
            <w:pPr>
              <w:pStyle w:val="a4"/>
              <w:rPr>
                <w:b/>
                <w:sz w:val="28"/>
                <w:szCs w:val="28"/>
              </w:rPr>
            </w:pPr>
            <w:r w:rsidRPr="0014028E">
              <w:rPr>
                <w:b/>
                <w:sz w:val="28"/>
                <w:szCs w:val="28"/>
              </w:rPr>
              <w:t>вариант развития</w:t>
            </w:r>
          </w:p>
          <w:bookmarkEnd w:id="0"/>
          <w:p w14:paraId="76411FCA" w14:textId="77777777" w:rsidR="00E2066B" w:rsidRPr="0014028E" w:rsidRDefault="00E2066B" w:rsidP="00E228E5">
            <w:pPr>
              <w:pStyle w:val="a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 xml:space="preserve">показатели </w:t>
            </w:r>
            <w:r w:rsidRPr="0014028E">
              <w:rPr>
                <w:b/>
                <w:sz w:val="28"/>
                <w:szCs w:val="28"/>
                <w:lang w:val="en-US"/>
              </w:rPr>
              <w:t>&gt;3.</w:t>
            </w:r>
            <w:proofErr w:type="gramStart"/>
            <w:r w:rsidRPr="0014028E"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  <w:proofErr w:type="gramEnd"/>
          </w:p>
        </w:tc>
        <w:tc>
          <w:tcPr>
            <w:tcW w:w="2835" w:type="dxa"/>
            <w:gridSpan w:val="2"/>
          </w:tcPr>
          <w:p w14:paraId="3B6D892F" w14:textId="77777777" w:rsidR="00E2066B" w:rsidRPr="0014028E" w:rsidRDefault="00E2066B" w:rsidP="00E2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Не в полном объёме (показатели от 2,3 до 3,7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</w:tcPr>
          <w:p w14:paraId="7434B334" w14:textId="77777777" w:rsidR="00E2066B" w:rsidRPr="0014028E" w:rsidRDefault="00E2066B" w:rsidP="00E2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Выраженное несоответствие развития ребенка возрасту</w:t>
            </w:r>
          </w:p>
          <w:p w14:paraId="24CBB7A5" w14:textId="77777777" w:rsidR="00E2066B" w:rsidRPr="0014028E" w:rsidRDefault="00E2066B" w:rsidP="00E22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  <w:r w:rsidRPr="0014028E">
              <w:rPr>
                <w:rFonts w:ascii="Times New Roman" w:hAnsi="Times New Roman" w:cs="Times New Roman"/>
                <w:b/>
                <w:sz w:val="28"/>
                <w:szCs w:val="28"/>
              </w:rPr>
              <w:t>менее 2,2)</w:t>
            </w:r>
          </w:p>
        </w:tc>
      </w:tr>
      <w:tr w:rsidR="00E2066B" w:rsidRPr="000A3C81" w14:paraId="58A7C879" w14:textId="77777777" w:rsidTr="00E228E5">
        <w:tc>
          <w:tcPr>
            <w:tcW w:w="1419" w:type="dxa"/>
            <w:vMerge/>
          </w:tcPr>
          <w:p w14:paraId="5CCDF60E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655246" w14:textId="77777777" w:rsidR="00E2066B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1E122372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418" w:type="dxa"/>
          </w:tcPr>
          <w:p w14:paraId="38E681FD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7E159BE0" w14:textId="77777777" w:rsidR="00E2066B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1E09DFD5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418" w:type="dxa"/>
          </w:tcPr>
          <w:p w14:paraId="7BDCA0CD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5A11E20A" w14:textId="77777777" w:rsidR="00E2066B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14:paraId="7B19865A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559" w:type="dxa"/>
          </w:tcPr>
          <w:p w14:paraId="1D441A0B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E2066B" w:rsidRPr="000A3C81" w14:paraId="4F103425" w14:textId="77777777" w:rsidTr="00E228E5">
        <w:tc>
          <w:tcPr>
            <w:tcW w:w="1419" w:type="dxa"/>
          </w:tcPr>
          <w:p w14:paraId="37C2B7CD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Физическое  развитие</w:t>
            </w:r>
            <w:proofErr w:type="gramEnd"/>
          </w:p>
        </w:tc>
        <w:tc>
          <w:tcPr>
            <w:tcW w:w="1275" w:type="dxa"/>
          </w:tcPr>
          <w:p w14:paraId="44121840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53934DB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46.7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7EAD74B8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63BBC4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0273109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53.3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 </w:t>
            </w:r>
          </w:p>
        </w:tc>
        <w:tc>
          <w:tcPr>
            <w:tcW w:w="1276" w:type="dxa"/>
          </w:tcPr>
          <w:p w14:paraId="4A90F026" w14:textId="77777777" w:rsidR="00E2066B" w:rsidRPr="00DA57E8" w:rsidRDefault="00E2066B" w:rsidP="00E2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3559BF64" w14:textId="77777777" w:rsidR="00E2066B" w:rsidRPr="00DA57E8" w:rsidRDefault="00E2066B" w:rsidP="00E228E5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  <w:tr w:rsidR="00E2066B" w:rsidRPr="000A3C81" w14:paraId="708E42D1" w14:textId="77777777" w:rsidTr="00E228E5">
        <w:tc>
          <w:tcPr>
            <w:tcW w:w="1419" w:type="dxa"/>
          </w:tcPr>
          <w:p w14:paraId="3BAD60F5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275" w:type="dxa"/>
          </w:tcPr>
          <w:p w14:paraId="056D77F7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539FF3DB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53.3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          </w:t>
            </w:r>
          </w:p>
        </w:tc>
        <w:tc>
          <w:tcPr>
            <w:tcW w:w="1417" w:type="dxa"/>
          </w:tcPr>
          <w:p w14:paraId="3A5AEA15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4CD2F315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46.7 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53C44318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4EE116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C1DDC04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0%</w:t>
            </w:r>
          </w:p>
        </w:tc>
      </w:tr>
      <w:tr w:rsidR="00E2066B" w:rsidRPr="000A3C81" w14:paraId="1432EBA9" w14:textId="77777777" w:rsidTr="00E228E5">
        <w:trPr>
          <w:trHeight w:val="1158"/>
        </w:trPr>
        <w:tc>
          <w:tcPr>
            <w:tcW w:w="1419" w:type="dxa"/>
          </w:tcPr>
          <w:p w14:paraId="1CA64310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275" w:type="dxa"/>
          </w:tcPr>
          <w:p w14:paraId="31678F76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A5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6CF762C1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46.7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69946B7D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EC9178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77959A7B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53.3.7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4154647C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9FB001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22FF0BA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0%</w:t>
            </w:r>
          </w:p>
        </w:tc>
      </w:tr>
      <w:tr w:rsidR="00E2066B" w:rsidRPr="000A3C81" w14:paraId="35B397E5" w14:textId="77777777" w:rsidTr="00E228E5">
        <w:tc>
          <w:tcPr>
            <w:tcW w:w="1419" w:type="dxa"/>
          </w:tcPr>
          <w:p w14:paraId="00876EF1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1275" w:type="dxa"/>
          </w:tcPr>
          <w:p w14:paraId="66B7BE08" w14:textId="77777777" w:rsidR="00E2066B" w:rsidRPr="00B53C2E" w:rsidRDefault="00E2066B" w:rsidP="00E228E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B53C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Pr="00B53C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</w:tcPr>
          <w:p w14:paraId="320238BC" w14:textId="77777777" w:rsidR="00E2066B" w:rsidRPr="00B53C2E" w:rsidRDefault="00E2066B" w:rsidP="00E228E5">
            <w:pPr>
              <w:pStyle w:val="a4"/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B53C2E">
              <w:rPr>
                <w:b/>
                <w:color w:val="C00000"/>
                <w:sz w:val="28"/>
                <w:szCs w:val="28"/>
              </w:rPr>
              <w:t>46,7%</w:t>
            </w:r>
          </w:p>
        </w:tc>
        <w:tc>
          <w:tcPr>
            <w:tcW w:w="1417" w:type="dxa"/>
          </w:tcPr>
          <w:p w14:paraId="1A4764F5" w14:textId="77777777" w:rsidR="00E2066B" w:rsidRPr="00B53C2E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B53C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</w:tcPr>
          <w:p w14:paraId="3FF8CA9E" w14:textId="77777777" w:rsidR="00E2066B" w:rsidRPr="00B53C2E" w:rsidRDefault="00E2066B" w:rsidP="00E228E5">
            <w:pPr>
              <w:pStyle w:val="a4"/>
              <w:jc w:val="center"/>
              <w:rPr>
                <w:b/>
                <w:color w:val="C00000"/>
                <w:sz w:val="28"/>
                <w:szCs w:val="28"/>
              </w:rPr>
            </w:pPr>
            <w:r w:rsidRPr="00B53C2E">
              <w:rPr>
                <w:b/>
                <w:color w:val="C00000"/>
                <w:sz w:val="28"/>
                <w:szCs w:val="28"/>
                <w:lang w:val="en-US"/>
              </w:rPr>
              <w:t>53/3</w:t>
            </w:r>
            <w:r w:rsidRPr="00B53C2E">
              <w:rPr>
                <w:b/>
                <w:color w:val="C00000"/>
                <w:sz w:val="28"/>
                <w:szCs w:val="28"/>
              </w:rPr>
              <w:t>%</w:t>
            </w:r>
          </w:p>
          <w:p w14:paraId="4681F168" w14:textId="77777777" w:rsidR="00E2066B" w:rsidRPr="00B53C2E" w:rsidRDefault="00E2066B" w:rsidP="00E228E5">
            <w:pPr>
              <w:pStyle w:val="a4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16ECBD" w14:textId="77777777" w:rsidR="00E2066B" w:rsidRPr="00B53C2E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3C2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484CCDA" w14:textId="77777777" w:rsidR="00E2066B" w:rsidRPr="00B53C2E" w:rsidRDefault="00E2066B" w:rsidP="00E228E5">
            <w:pPr>
              <w:pStyle w:val="a4"/>
              <w:rPr>
                <w:b/>
                <w:color w:val="C00000"/>
                <w:sz w:val="28"/>
                <w:szCs w:val="28"/>
              </w:rPr>
            </w:pPr>
            <w:r w:rsidRPr="00B53C2E">
              <w:rPr>
                <w:b/>
                <w:color w:val="C00000"/>
                <w:sz w:val="28"/>
                <w:szCs w:val="28"/>
              </w:rPr>
              <w:t>0%</w:t>
            </w:r>
          </w:p>
        </w:tc>
      </w:tr>
      <w:tr w:rsidR="00E2066B" w:rsidRPr="000A3C81" w14:paraId="623C7000" w14:textId="77777777" w:rsidTr="00E228E5">
        <w:tc>
          <w:tcPr>
            <w:tcW w:w="1419" w:type="dxa"/>
          </w:tcPr>
          <w:p w14:paraId="45D70EB9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Художественно – </w:t>
            </w:r>
            <w:proofErr w:type="gramStart"/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эстетическое  развитие</w:t>
            </w:r>
            <w:proofErr w:type="gramEnd"/>
          </w:p>
        </w:tc>
        <w:tc>
          <w:tcPr>
            <w:tcW w:w="1275" w:type="dxa"/>
          </w:tcPr>
          <w:p w14:paraId="665CA393" w14:textId="77777777" w:rsidR="00E2066B" w:rsidRPr="000A3C81" w:rsidRDefault="00E2066B" w:rsidP="00E228E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0AFC2C7A" w14:textId="77777777" w:rsidR="00E2066B" w:rsidRPr="000A3C81" w:rsidRDefault="00E2066B" w:rsidP="00E228E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53.3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  <w:p w14:paraId="0742F148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2F0A09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5DA0BB8E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46.7</w:t>
            </w:r>
            <w:r w:rsidRPr="000A3C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7A4830F1" w14:textId="77777777" w:rsidR="00E2066B" w:rsidRPr="000A3C81" w:rsidRDefault="00E2066B" w:rsidP="00E228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3E8A7F24" w14:textId="77777777" w:rsidR="00E2066B" w:rsidRPr="000A3C81" w:rsidRDefault="00E2066B" w:rsidP="00E228E5">
            <w:pPr>
              <w:pStyle w:val="a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A3C81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2C92B0D5" w14:textId="286FE1C9" w:rsidR="00E2066B" w:rsidRPr="001A7FFB" w:rsidRDefault="001A7FFB" w:rsidP="001A7FFB">
      <w:pPr>
        <w:ind w:right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E2066B"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Общие выводы </w:t>
      </w:r>
      <w:r w:rsidR="00E2066B" w:rsidRPr="001A7F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уровню развития воспитанников группы</w:t>
      </w:r>
      <w:r w:rsidR="00E2066B"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конец учебного года 2023 – 2024:</w:t>
      </w:r>
    </w:p>
    <w:p w14:paraId="1296A350" w14:textId="77777777" w:rsidR="00E2066B" w:rsidRPr="001A7FFB" w:rsidRDefault="00E2066B" w:rsidP="00E2066B">
      <w:pPr>
        <w:ind w:right="283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группе </w:t>
      </w: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15детей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5 девочек и 10 мальчиков, из них 2 ребёнка со статусом ребенок – инвалид.  </w:t>
      </w:r>
    </w:p>
    <w:p w14:paraId="3803F5ED" w14:textId="77777777" w:rsidR="00E2066B" w:rsidRPr="001A7FFB" w:rsidRDefault="00E2066B" w:rsidP="00E2066B">
      <w:pPr>
        <w:ind w:right="283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sz w:val="24"/>
          <w:szCs w:val="24"/>
        </w:rPr>
        <w:t xml:space="preserve"> 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мониторинга в конце учебного года выявлены следующие результаты:</w:t>
      </w:r>
    </w:p>
    <w:p w14:paraId="0AFE51FA" w14:textId="77777777" w:rsidR="00E2066B" w:rsidRPr="001A7FFB" w:rsidRDefault="00E2066B" w:rsidP="00E2066B">
      <w:pPr>
        <w:pStyle w:val="a4"/>
        <w:ind w:right="283"/>
        <w:rPr>
          <w:color w:val="000000" w:themeColor="text1"/>
        </w:rPr>
      </w:pPr>
      <w:bookmarkStart w:id="1" w:name="_Hlk167626421"/>
      <w:r w:rsidRPr="001A7FFB">
        <w:rPr>
          <w:b/>
          <w:color w:val="000000" w:themeColor="text1"/>
        </w:rPr>
        <w:t>Физическое развитие</w:t>
      </w:r>
      <w:r w:rsidRPr="001A7FFB">
        <w:rPr>
          <w:color w:val="000000" w:themeColor="text1"/>
        </w:rPr>
        <w:t xml:space="preserve">: </w:t>
      </w:r>
    </w:p>
    <w:bookmarkEnd w:id="1"/>
    <w:p w14:paraId="599BA53B" w14:textId="4F1ACD33" w:rsidR="00E2066B" w:rsidRPr="001A7FFB" w:rsidRDefault="00E2066B" w:rsidP="00E2066B">
      <w:pPr>
        <w:pStyle w:val="a4"/>
        <w:rPr>
          <w:b/>
        </w:rPr>
      </w:pPr>
      <w:r w:rsidRPr="001A7FFB">
        <w:rPr>
          <w:b/>
          <w:bCs/>
          <w:color w:val="000000" w:themeColor="text1"/>
        </w:rPr>
        <w:t xml:space="preserve">46.7 % </w:t>
      </w:r>
      <w:r w:rsidR="008E054E" w:rsidRPr="001A7FFB">
        <w:rPr>
          <w:b/>
          <w:bCs/>
          <w:color w:val="000000" w:themeColor="text1"/>
        </w:rPr>
        <w:t>-</w:t>
      </w:r>
      <w:r w:rsidRPr="001A7FFB">
        <w:rPr>
          <w:b/>
          <w:bCs/>
          <w:color w:val="000000" w:themeColor="text1"/>
        </w:rPr>
        <w:t xml:space="preserve"> </w:t>
      </w:r>
      <w:r w:rsidRPr="001A7FFB">
        <w:rPr>
          <w:b/>
          <w:bCs/>
          <w:color w:val="000000" w:themeColor="text1"/>
        </w:rPr>
        <w:t>7</w:t>
      </w:r>
      <w:r w:rsidR="001A7FFB" w:rsidRPr="001A7FFB">
        <w:rPr>
          <w:color w:val="000000" w:themeColor="text1"/>
        </w:rPr>
        <w:t xml:space="preserve"> </w:t>
      </w:r>
      <w:r w:rsidRPr="001A7FFB">
        <w:rPr>
          <w:color w:val="000000" w:themeColor="text1"/>
        </w:rPr>
        <w:t>детей</w:t>
      </w:r>
      <w:bookmarkStart w:id="2" w:name="_Hlk167484629"/>
      <w:r w:rsidRPr="001A7FFB">
        <w:rPr>
          <w:color w:val="000000" w:themeColor="text1"/>
        </w:rPr>
        <w:t xml:space="preserve"> </w:t>
      </w:r>
      <w:r w:rsidR="001A7FFB" w:rsidRPr="001A7FFB">
        <w:rPr>
          <w:bCs/>
        </w:rPr>
        <w:t>н</w:t>
      </w:r>
      <w:r w:rsidRPr="001A7FFB">
        <w:rPr>
          <w:bCs/>
        </w:rPr>
        <w:t>ормативный вариант развития</w:t>
      </w:r>
      <w:bookmarkEnd w:id="2"/>
    </w:p>
    <w:p w14:paraId="431EB83A" w14:textId="22A5E4FD" w:rsidR="00E2066B" w:rsidRPr="001A7FFB" w:rsidRDefault="00E2066B" w:rsidP="00E2066B">
      <w:pPr>
        <w:pStyle w:val="a4"/>
        <w:rPr>
          <w:color w:val="000000" w:themeColor="text1"/>
        </w:rPr>
      </w:pPr>
      <w:r w:rsidRPr="001A7FFB">
        <w:rPr>
          <w:b/>
          <w:bCs/>
          <w:color w:val="000000" w:themeColor="text1"/>
        </w:rPr>
        <w:t>53.3%-</w:t>
      </w:r>
      <w:r w:rsidRPr="001A7FFB">
        <w:rPr>
          <w:b/>
          <w:color w:val="000000" w:themeColor="text1"/>
        </w:rPr>
        <w:t xml:space="preserve"> </w:t>
      </w:r>
      <w:r w:rsidRPr="001A7FFB">
        <w:rPr>
          <w:b/>
          <w:color w:val="000000" w:themeColor="text1"/>
        </w:rPr>
        <w:t>8</w:t>
      </w:r>
      <w:r w:rsidRPr="001A7FFB">
        <w:rPr>
          <w:b/>
          <w:color w:val="000000" w:themeColor="text1"/>
        </w:rPr>
        <w:t xml:space="preserve"> детей </w:t>
      </w:r>
      <w:r w:rsidRPr="001A7FFB">
        <w:rPr>
          <w:color w:val="000000" w:themeColor="text1"/>
        </w:rPr>
        <w:t xml:space="preserve">- </w:t>
      </w:r>
      <w:bookmarkStart w:id="3" w:name="_Hlk167484546"/>
      <w:r w:rsidRPr="001A7FFB">
        <w:rPr>
          <w:color w:val="000000" w:themeColor="text1"/>
        </w:rPr>
        <w:t xml:space="preserve">освоивших АООП не в полном объёме; </w:t>
      </w:r>
      <w:bookmarkEnd w:id="3"/>
    </w:p>
    <w:p w14:paraId="4D80D5CC" w14:textId="72A7483B" w:rsidR="00E2066B" w:rsidRPr="001A7FFB" w:rsidRDefault="00E2066B" w:rsidP="008E054E">
      <w:pPr>
        <w:pStyle w:val="a4"/>
        <w:rPr>
          <w:b/>
          <w:color w:val="000000" w:themeColor="text1"/>
        </w:rPr>
      </w:pPr>
      <w:r w:rsidRPr="001A7FFB">
        <w:t xml:space="preserve">Детей с выраженным несоответствием развития возрасту нет – 0%  </w:t>
      </w:r>
    </w:p>
    <w:p w14:paraId="6296E260" w14:textId="77777777" w:rsidR="00E2066B" w:rsidRPr="001A7FFB" w:rsidRDefault="00E2066B" w:rsidP="00E2066B">
      <w:pPr>
        <w:pStyle w:val="a4"/>
        <w:ind w:right="283"/>
        <w:rPr>
          <w:b/>
          <w:color w:val="000000" w:themeColor="text1"/>
        </w:rPr>
      </w:pPr>
      <w:r w:rsidRPr="001A7FFB">
        <w:rPr>
          <w:b/>
          <w:color w:val="000000" w:themeColor="text1"/>
        </w:rPr>
        <w:t xml:space="preserve">Социально – коммуникативное развитие: </w:t>
      </w:r>
    </w:p>
    <w:p w14:paraId="517772F6" w14:textId="77777777" w:rsidR="00E2066B" w:rsidRPr="001A7FFB" w:rsidRDefault="00E2066B" w:rsidP="00E2066B">
      <w:pPr>
        <w:pStyle w:val="a4"/>
        <w:ind w:right="283"/>
        <w:rPr>
          <w:color w:val="000000" w:themeColor="text1"/>
        </w:rPr>
      </w:pPr>
      <w:r w:rsidRPr="001A7FFB">
        <w:rPr>
          <w:b/>
        </w:rPr>
        <w:t xml:space="preserve">53.3 % </w:t>
      </w:r>
      <w:bookmarkStart w:id="4" w:name="_Hlk167484889"/>
      <w:r w:rsidRPr="001A7FFB">
        <w:rPr>
          <w:b/>
        </w:rPr>
        <w:t>-8 детей Нормативный вариант развития</w:t>
      </w:r>
      <w:bookmarkEnd w:id="4"/>
    </w:p>
    <w:p w14:paraId="6E822B65" w14:textId="77777777" w:rsidR="00E2066B" w:rsidRPr="001A7FFB" w:rsidRDefault="00E2066B" w:rsidP="00E2066B">
      <w:pPr>
        <w:pStyle w:val="a4"/>
        <w:ind w:right="283"/>
        <w:rPr>
          <w:b/>
          <w:color w:val="000000" w:themeColor="text1"/>
        </w:rPr>
      </w:pPr>
      <w:r w:rsidRPr="001A7FFB">
        <w:rPr>
          <w:color w:val="000000" w:themeColor="text1"/>
        </w:rPr>
        <w:t>46.7</w:t>
      </w:r>
      <w:r w:rsidRPr="001A7FFB">
        <w:rPr>
          <w:b/>
          <w:color w:val="000000" w:themeColor="text1"/>
        </w:rPr>
        <w:t>% - 7 детей освоили программу</w:t>
      </w:r>
      <w:r w:rsidRPr="001A7FFB">
        <w:rPr>
          <w:color w:val="000000" w:themeColor="text1"/>
          <w:u w:val="single"/>
        </w:rPr>
        <w:t xml:space="preserve"> </w:t>
      </w:r>
      <w:r w:rsidRPr="001A7FFB">
        <w:rPr>
          <w:color w:val="000000" w:themeColor="text1"/>
        </w:rPr>
        <w:t>не в полном объёме;</w:t>
      </w:r>
      <w:r w:rsidRPr="001A7FFB">
        <w:rPr>
          <w:b/>
          <w:color w:val="000000" w:themeColor="text1"/>
        </w:rPr>
        <w:t xml:space="preserve"> </w:t>
      </w:r>
    </w:p>
    <w:p w14:paraId="117801C5" w14:textId="523EF75E" w:rsidR="00E2066B" w:rsidRPr="001A7FFB" w:rsidRDefault="00E2066B" w:rsidP="001A7FFB">
      <w:pPr>
        <w:pStyle w:val="a4"/>
        <w:rPr>
          <w:b/>
          <w:color w:val="000000" w:themeColor="text1"/>
        </w:rPr>
      </w:pPr>
      <w:r w:rsidRPr="001A7FFB">
        <w:t xml:space="preserve">Детей с выраженным несоответствием развития возрасту 0 – 0%  </w:t>
      </w:r>
    </w:p>
    <w:p w14:paraId="43E8A4F4" w14:textId="77777777" w:rsidR="00E2066B" w:rsidRPr="001A7FFB" w:rsidRDefault="00E2066B" w:rsidP="00E2066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Hlk167626575"/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Познавательное развитие: </w:t>
      </w:r>
    </w:p>
    <w:bookmarkEnd w:id="5"/>
    <w:p w14:paraId="4F0CFBEE" w14:textId="77777777" w:rsidR="00E2066B" w:rsidRPr="001A7FFB" w:rsidRDefault="00E2066B" w:rsidP="00E2066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6" w:name="_Hlk167539933"/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46.7% </w:t>
      </w:r>
      <w:r w:rsidRPr="001A7FFB">
        <w:rPr>
          <w:rFonts w:ascii="Times New Roman" w:hAnsi="Times New Roman" w:cs="Times New Roman"/>
          <w:b/>
          <w:sz w:val="24"/>
          <w:szCs w:val="24"/>
        </w:rPr>
        <w:t xml:space="preserve">- 7 детей </w:t>
      </w:r>
      <w:r w:rsidRPr="001A7FFB">
        <w:rPr>
          <w:rFonts w:ascii="Times New Roman" w:hAnsi="Times New Roman" w:cs="Times New Roman"/>
          <w:bCs/>
          <w:sz w:val="24"/>
          <w:szCs w:val="24"/>
        </w:rPr>
        <w:t>Нормативный вариант развития</w:t>
      </w:r>
      <w:bookmarkEnd w:id="6"/>
    </w:p>
    <w:p w14:paraId="4029CAC1" w14:textId="77777777" w:rsidR="00E2066B" w:rsidRPr="001A7FFB" w:rsidRDefault="00E2066B" w:rsidP="00E2066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53.3% - 8 детей,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освоивших АООП не в полном объёме; </w:t>
      </w: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B7CA51C" w14:textId="362D08F3" w:rsidR="00E2066B" w:rsidRPr="001A7FFB" w:rsidRDefault="00E2066B" w:rsidP="008E054E">
      <w:pPr>
        <w:pStyle w:val="a4"/>
        <w:rPr>
          <w:b/>
          <w:color w:val="000000" w:themeColor="text1"/>
          <w:lang w:val="en-US"/>
        </w:rPr>
      </w:pPr>
      <w:r w:rsidRPr="001A7FFB">
        <w:t xml:space="preserve">Детей с выраженным несоответствием развития возрасту 0 – 0%  </w:t>
      </w:r>
    </w:p>
    <w:p w14:paraId="17D6F393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167627057"/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Речевое развитие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7"/>
    <w:p w14:paraId="2C4AFE0F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46,7% </w:t>
      </w:r>
      <w:r w:rsidRPr="001A7FFB">
        <w:rPr>
          <w:rFonts w:ascii="Times New Roman" w:hAnsi="Times New Roman" w:cs="Times New Roman"/>
          <w:b/>
          <w:sz w:val="24"/>
          <w:szCs w:val="24"/>
        </w:rPr>
        <w:t xml:space="preserve">- 7 детей </w:t>
      </w:r>
      <w:bookmarkStart w:id="8" w:name="_Hlk167540056"/>
      <w:bookmarkStart w:id="9" w:name="_Hlk167626392"/>
      <w:r w:rsidRPr="001A7FFB">
        <w:rPr>
          <w:rFonts w:ascii="Times New Roman" w:hAnsi="Times New Roman" w:cs="Times New Roman"/>
          <w:b/>
          <w:sz w:val="24"/>
          <w:szCs w:val="24"/>
        </w:rPr>
        <w:t>Нормативный вариант развития</w:t>
      </w:r>
      <w:bookmarkEnd w:id="8"/>
      <w:bookmarkEnd w:id="9"/>
    </w:p>
    <w:p w14:paraId="54014D01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53.3% -8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детей, освоивших АООП не в полном объёме; </w:t>
      </w:r>
    </w:p>
    <w:p w14:paraId="50F40B1C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с </w:t>
      </w:r>
      <w:r w:rsidRPr="001A7FFB">
        <w:rPr>
          <w:rFonts w:ascii="Times New Roman" w:hAnsi="Times New Roman" w:cs="Times New Roman"/>
          <w:sz w:val="24"/>
          <w:szCs w:val="24"/>
        </w:rPr>
        <w:t>выраженным несоответствием развития возрасту нет – 0%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3D5B12A7" w14:textId="77777777" w:rsidR="00E2066B" w:rsidRPr="001A7FFB" w:rsidRDefault="00E2066B" w:rsidP="00E2066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Художественно – эстетическое развитие:</w:t>
      </w:r>
    </w:p>
    <w:p w14:paraId="69E77691" w14:textId="5FEF10A6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A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46.7%- 7</w:t>
      </w:r>
      <w:r w:rsidR="008E054E"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>детей освоивших АООП не в полном объёме</w:t>
      </w:r>
    </w:p>
    <w:p w14:paraId="6FBC9A13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53.3% - 8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</w:t>
      </w: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A7FFB">
        <w:rPr>
          <w:rFonts w:ascii="Times New Roman" w:hAnsi="Times New Roman" w:cs="Times New Roman"/>
          <w:b/>
          <w:sz w:val="24"/>
          <w:szCs w:val="24"/>
        </w:rPr>
        <w:t>Нормативный вариант развития</w:t>
      </w:r>
    </w:p>
    <w:p w14:paraId="316FBF58" w14:textId="77777777" w:rsidR="00E2066B" w:rsidRPr="001A7FFB" w:rsidRDefault="00E2066B" w:rsidP="00E2066B">
      <w:pPr>
        <w:pStyle w:val="a4"/>
        <w:rPr>
          <w:b/>
          <w:color w:val="000000" w:themeColor="text1"/>
        </w:rPr>
      </w:pPr>
      <w:r w:rsidRPr="001A7FFB">
        <w:t xml:space="preserve">Детей с выраженным несоответствием развития возрасту нет – 0%  </w:t>
      </w:r>
    </w:p>
    <w:p w14:paraId="270C50F0" w14:textId="77777777" w:rsidR="00E2066B" w:rsidRPr="001A7FFB" w:rsidRDefault="00E2066B" w:rsidP="00E2066B">
      <w:pPr>
        <w:rPr>
          <w:rFonts w:ascii="Times New Roman" w:hAnsi="Times New Roman" w:cs="Times New Roman"/>
          <w:sz w:val="24"/>
          <w:szCs w:val="24"/>
        </w:rPr>
      </w:pPr>
      <w:r w:rsidRPr="001A7FFB">
        <w:rPr>
          <w:rFonts w:ascii="Times New Roman" w:hAnsi="Times New Roman" w:cs="Times New Roman"/>
          <w:sz w:val="24"/>
          <w:szCs w:val="24"/>
        </w:rPr>
        <w:t>Исходя из перечисленного выше, вытекают следующие задачи:</w:t>
      </w:r>
    </w:p>
    <w:p w14:paraId="1E89C2FC" w14:textId="429CCA4E" w:rsidR="00E2066B" w:rsidRPr="001A7FFB" w:rsidRDefault="00E2066B" w:rsidP="00E2066B">
      <w:pPr>
        <w:rPr>
          <w:rFonts w:ascii="Times New Roman" w:hAnsi="Times New Roman" w:cs="Times New Roman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Физическое развитие</w:t>
      </w:r>
      <w:r w:rsidRPr="001A7F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09EF14" w14:textId="188AF955" w:rsidR="00E2066B" w:rsidRPr="001A7FFB" w:rsidRDefault="00E2066B" w:rsidP="008E054E">
      <w:pPr>
        <w:pStyle w:val="a4"/>
        <w:numPr>
          <w:ilvl w:val="0"/>
          <w:numId w:val="10"/>
        </w:numPr>
      </w:pPr>
      <w:r w:rsidRPr="001A7FFB">
        <w:t>Разви</w:t>
      </w:r>
      <w:r w:rsidRPr="001A7FFB">
        <w:rPr>
          <w:spacing w:val="-3"/>
        </w:rPr>
        <w:t>в</w:t>
      </w:r>
      <w:r w:rsidRPr="001A7FFB">
        <w:rPr>
          <w:spacing w:val="-6"/>
        </w:rPr>
        <w:t>а</w:t>
      </w:r>
      <w:r w:rsidRPr="001A7FFB">
        <w:t>ть</w:t>
      </w:r>
      <w:r w:rsidRPr="001A7FFB">
        <w:rPr>
          <w:spacing w:val="-1"/>
        </w:rPr>
        <w:t xml:space="preserve"> </w:t>
      </w:r>
      <w:r w:rsidRPr="001A7FFB">
        <w:t>п</w:t>
      </w:r>
      <w:r w:rsidRPr="001A7FFB">
        <w:rPr>
          <w:spacing w:val="-3"/>
        </w:rPr>
        <w:t>о</w:t>
      </w:r>
      <w:r w:rsidRPr="001A7FFB">
        <w:rPr>
          <w:spacing w:val="2"/>
        </w:rPr>
        <w:t>т</w:t>
      </w:r>
      <w:r w:rsidRPr="001A7FFB">
        <w:t>ребн</w:t>
      </w:r>
      <w:r w:rsidRPr="001A7FFB">
        <w:rPr>
          <w:spacing w:val="6"/>
        </w:rPr>
        <w:t>о</w:t>
      </w:r>
      <w:r w:rsidRPr="001A7FFB">
        <w:t>сть в</w:t>
      </w:r>
      <w:r w:rsidRPr="001A7FFB">
        <w:rPr>
          <w:spacing w:val="-1"/>
        </w:rPr>
        <w:t xml:space="preserve"> </w:t>
      </w:r>
      <w:r w:rsidRPr="001A7FFB">
        <w:rPr>
          <w:spacing w:val="-4"/>
        </w:rPr>
        <w:t>з</w:t>
      </w:r>
      <w:r w:rsidRPr="001A7FFB">
        <w:t>доро</w:t>
      </w:r>
      <w:r w:rsidRPr="001A7FFB">
        <w:rPr>
          <w:spacing w:val="-2"/>
        </w:rPr>
        <w:t>в</w:t>
      </w:r>
      <w:r w:rsidRPr="001A7FFB">
        <w:rPr>
          <w:spacing w:val="-4"/>
        </w:rPr>
        <w:t>о</w:t>
      </w:r>
      <w:r w:rsidRPr="001A7FFB">
        <w:t>м</w:t>
      </w:r>
      <w:r w:rsidRPr="001A7FFB">
        <w:rPr>
          <w:spacing w:val="-1"/>
        </w:rPr>
        <w:t xml:space="preserve"> </w:t>
      </w:r>
      <w:r w:rsidRPr="001A7FFB">
        <w:t>образе</w:t>
      </w:r>
      <w:r w:rsidRPr="001A7FFB">
        <w:rPr>
          <w:spacing w:val="-1"/>
        </w:rPr>
        <w:t xml:space="preserve"> </w:t>
      </w:r>
      <w:r w:rsidRPr="001A7FFB">
        <w:t>жизни</w:t>
      </w:r>
    </w:p>
    <w:p w14:paraId="66258836" w14:textId="1F274BE0" w:rsidR="00E2066B" w:rsidRPr="001A7FFB" w:rsidRDefault="00E2066B" w:rsidP="008E054E">
      <w:pPr>
        <w:pStyle w:val="a4"/>
        <w:numPr>
          <w:ilvl w:val="0"/>
          <w:numId w:val="10"/>
        </w:numPr>
      </w:pPr>
      <w:r w:rsidRPr="001A7FFB">
        <w:t>Совершенствовать общую и ручную моторику, артикуляционную моторику.</w:t>
      </w:r>
    </w:p>
    <w:p w14:paraId="72DD7B71" w14:textId="6AAB12C8" w:rsidR="00E2066B" w:rsidRPr="001A7FFB" w:rsidRDefault="00E2066B" w:rsidP="008E054E">
      <w:pPr>
        <w:pStyle w:val="a4"/>
        <w:numPr>
          <w:ilvl w:val="0"/>
          <w:numId w:val="10"/>
        </w:numPr>
        <w:rPr>
          <w:color w:val="000000" w:themeColor="text1"/>
        </w:rPr>
      </w:pPr>
      <w:r w:rsidRPr="001A7FFB">
        <w:t>Развивать быстроту, силу, выносливость, гибкость, координированность и точность действий, способность поддерживать равновесие.</w:t>
      </w:r>
    </w:p>
    <w:p w14:paraId="35D59F01" w14:textId="77777777" w:rsidR="00E2066B" w:rsidRPr="001A7FFB" w:rsidRDefault="00E2066B" w:rsidP="00E206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Социально – коммуникативное развитие:</w:t>
      </w:r>
    </w:p>
    <w:p w14:paraId="5F41B411" w14:textId="1D83FB93" w:rsidR="00E2066B" w:rsidRPr="001A7FFB" w:rsidRDefault="00E2066B" w:rsidP="008E054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FFB">
        <w:rPr>
          <w:rFonts w:ascii="Times New Roman" w:hAnsi="Times New Roman" w:cs="Times New Roman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51D0A6CA" w14:textId="27BC8210" w:rsidR="00E2066B" w:rsidRPr="001A7FFB" w:rsidRDefault="00E2066B" w:rsidP="008E054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FFB">
        <w:rPr>
          <w:rFonts w:ascii="Times New Roman" w:hAnsi="Times New Roman" w:cs="Times New Roman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действий.</w:t>
      </w:r>
    </w:p>
    <w:p w14:paraId="4C9B62BB" w14:textId="77777777" w:rsidR="00E2066B" w:rsidRPr="001A7FFB" w:rsidRDefault="00E2066B" w:rsidP="00E2066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Познавательное развитие:</w:t>
      </w:r>
    </w:p>
    <w:p w14:paraId="0027877D" w14:textId="77777777" w:rsidR="00E2066B" w:rsidRPr="001A7FFB" w:rsidRDefault="00E2066B" w:rsidP="008E054E">
      <w:pPr>
        <w:pStyle w:val="a4"/>
        <w:numPr>
          <w:ilvl w:val="0"/>
          <w:numId w:val="11"/>
        </w:numPr>
        <w:rPr>
          <w:color w:val="000000" w:themeColor="text1"/>
        </w:rPr>
      </w:pPr>
      <w:r w:rsidRPr="001A7FFB">
        <w:t>Развитие интересов детей, любознательности и познавательной мотивации.</w:t>
      </w:r>
    </w:p>
    <w:p w14:paraId="07857AF0" w14:textId="77777777" w:rsidR="00E2066B" w:rsidRPr="001A7FFB" w:rsidRDefault="00E2066B" w:rsidP="008E054E">
      <w:pPr>
        <w:pStyle w:val="a4"/>
        <w:numPr>
          <w:ilvl w:val="0"/>
          <w:numId w:val="11"/>
        </w:numPr>
        <w:rPr>
          <w:rStyle w:val="markedcontent"/>
        </w:rPr>
      </w:pPr>
      <w:r w:rsidRPr="001A7FFB">
        <w:rPr>
          <w:rStyle w:val="markedcontent"/>
        </w:rPr>
        <w:t>Совершенствовать навыки количественного и порядкового счета в пределах 5 и обратный счет.</w:t>
      </w:r>
    </w:p>
    <w:p w14:paraId="26CA0954" w14:textId="4BDD2C96" w:rsidR="00E2066B" w:rsidRPr="001A7FFB" w:rsidRDefault="00E2066B" w:rsidP="008E054E">
      <w:pPr>
        <w:pStyle w:val="a8"/>
        <w:numPr>
          <w:ilvl w:val="0"/>
          <w:numId w:val="11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A7FFB">
        <w:rPr>
          <w:rStyle w:val="markedcontent"/>
          <w:rFonts w:ascii="Times New Roman" w:hAnsi="Times New Roman" w:cs="Times New Roman"/>
          <w:sz w:val="24"/>
          <w:szCs w:val="24"/>
        </w:rPr>
        <w:t>Зак</w:t>
      </w:r>
      <w:r w:rsidR="008E054E" w:rsidRPr="001A7FFB">
        <w:rPr>
          <w:rStyle w:val="markedcontent"/>
          <w:rFonts w:ascii="Times New Roman" w:hAnsi="Times New Roman" w:cs="Times New Roman"/>
          <w:sz w:val="24"/>
          <w:szCs w:val="24"/>
        </w:rPr>
        <w:t>ре</w:t>
      </w:r>
      <w:r w:rsidRPr="001A7FFB">
        <w:rPr>
          <w:rStyle w:val="markedcontent"/>
          <w:rFonts w:ascii="Times New Roman" w:hAnsi="Times New Roman" w:cs="Times New Roman"/>
          <w:sz w:val="24"/>
          <w:szCs w:val="24"/>
        </w:rPr>
        <w:t>пить в речи количественные и порядковые числительные</w:t>
      </w:r>
    </w:p>
    <w:p w14:paraId="0D6EE312" w14:textId="54C5DB46" w:rsidR="00E2066B" w:rsidRPr="001A7FFB" w:rsidRDefault="00E2066B" w:rsidP="008E054E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FFB">
        <w:rPr>
          <w:rStyle w:val="markedcontent"/>
          <w:rFonts w:ascii="Times New Roman" w:hAnsi="Times New Roman" w:cs="Times New Roman"/>
          <w:sz w:val="24"/>
          <w:szCs w:val="24"/>
        </w:rPr>
        <w:t>Совершенствовать навыки ориентировки в пространстве и на плоскости.</w:t>
      </w:r>
    </w:p>
    <w:p w14:paraId="7209E6F1" w14:textId="77777777" w:rsidR="00E2066B" w:rsidRPr="001A7FFB" w:rsidRDefault="00E2066B" w:rsidP="00E2066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Речевое развитие</w:t>
      </w:r>
    </w:p>
    <w:p w14:paraId="00ED92FE" w14:textId="77777777" w:rsidR="00E2066B" w:rsidRPr="001A7FFB" w:rsidRDefault="00E2066B" w:rsidP="008E054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активного словаря. </w:t>
      </w:r>
    </w:p>
    <w:p w14:paraId="352CD7A4" w14:textId="77777777" w:rsidR="00E2066B" w:rsidRPr="001A7FFB" w:rsidRDefault="00E2066B" w:rsidP="008E054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связной, грамматически правильной диалоговой и монологической речи. </w:t>
      </w:r>
    </w:p>
    <w:p w14:paraId="48777DB1" w14:textId="5CC2A8E5" w:rsidR="00E2066B" w:rsidRPr="001A7FFB" w:rsidRDefault="00E2066B" w:rsidP="00E2066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речевого творчества. </w:t>
      </w:r>
    </w:p>
    <w:p w14:paraId="2B1DD744" w14:textId="5F935CE7" w:rsidR="00E2066B" w:rsidRPr="001A7FFB" w:rsidRDefault="00E2066B" w:rsidP="00E2066B">
      <w:p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Художественно – эстетическое развитие</w:t>
      </w:r>
    </w:p>
    <w:p w14:paraId="32D81356" w14:textId="77777777" w:rsidR="00E2066B" w:rsidRPr="001A7FFB" w:rsidRDefault="00E2066B" w:rsidP="008E054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знакомство с книжной культурой, детской литературой, понимание на слух текстов различных жанров детской литературы. </w:t>
      </w:r>
    </w:p>
    <w:p w14:paraId="266A9699" w14:textId="77777777" w:rsidR="00E2066B" w:rsidRPr="001A7FFB" w:rsidRDefault="00E2066B" w:rsidP="008E054E">
      <w:pPr>
        <w:pStyle w:val="a8"/>
        <w:numPr>
          <w:ilvl w:val="0"/>
          <w:numId w:val="13"/>
        </w:num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A7FFB">
        <w:rPr>
          <w:rFonts w:ascii="Times New Roman" w:hAnsi="Times New Roman" w:cs="Times New Roman"/>
          <w:color w:val="000000"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музыкальной)</w:t>
      </w:r>
    </w:p>
    <w:p w14:paraId="62202294" w14:textId="77777777" w:rsidR="00E2066B" w:rsidRPr="001A7FFB" w:rsidRDefault="00E2066B" w:rsidP="00E2066B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A7FFB">
        <w:rPr>
          <w:rFonts w:ascii="Times New Roman" w:hAnsi="Times New Roman" w:cs="Times New Roman"/>
          <w:b/>
          <w:sz w:val="24"/>
          <w:szCs w:val="24"/>
          <w:u w:val="single"/>
        </w:rPr>
        <w:t>Нормативный вариант развития</w:t>
      </w:r>
    </w:p>
    <w:p w14:paraId="05DB6E0C" w14:textId="77777777" w:rsidR="00E2066B" w:rsidRPr="001A7FFB" w:rsidRDefault="00E2066B" w:rsidP="008E054E">
      <w:pPr>
        <w:pStyle w:val="a4"/>
      </w:pPr>
      <w:r w:rsidRPr="001A7FFB">
        <w:rPr>
          <w:b/>
        </w:rPr>
        <w:t>Физическое развитие</w:t>
      </w:r>
      <w:r w:rsidRPr="001A7FFB">
        <w:t>: Тимофей, Лиза, Оля, Костя, Стёпа, Егор, Миша, София</w:t>
      </w:r>
    </w:p>
    <w:p w14:paraId="4E197383" w14:textId="77777777" w:rsidR="00E2066B" w:rsidRPr="001A7FFB" w:rsidRDefault="00E2066B" w:rsidP="008E054E">
      <w:pPr>
        <w:pStyle w:val="a4"/>
        <w:rPr>
          <w:b/>
        </w:rPr>
      </w:pPr>
      <w:r w:rsidRPr="001A7FFB">
        <w:rPr>
          <w:b/>
        </w:rPr>
        <w:t xml:space="preserve">Социально – коммуникативное развитие: </w:t>
      </w:r>
      <w:r w:rsidRPr="001A7FFB">
        <w:rPr>
          <w:bCs/>
        </w:rPr>
        <w:t>Лиза, Костя, Оля, Тимофей, Миша, Соня, Максим, Аня</w:t>
      </w:r>
      <w:r w:rsidRPr="001A7FFB">
        <w:rPr>
          <w:b/>
        </w:rPr>
        <w:t xml:space="preserve"> </w:t>
      </w:r>
    </w:p>
    <w:p w14:paraId="4171486C" w14:textId="77777777" w:rsidR="00E2066B" w:rsidRPr="001A7FFB" w:rsidRDefault="00E2066B" w:rsidP="008E054E">
      <w:pPr>
        <w:pStyle w:val="a4"/>
        <w:rPr>
          <w:b/>
        </w:rPr>
      </w:pPr>
      <w:r w:rsidRPr="001A7FFB">
        <w:rPr>
          <w:b/>
        </w:rPr>
        <w:t xml:space="preserve">Познавательное развитие: </w:t>
      </w:r>
      <w:r w:rsidRPr="001A7FFB">
        <w:rPr>
          <w:color w:val="000000"/>
        </w:rPr>
        <w:t>Тимофей, Лиза, Оля, Костя, Миша, Арина, Кирилл</w:t>
      </w:r>
    </w:p>
    <w:p w14:paraId="31F43D4A" w14:textId="77777777" w:rsidR="00E2066B" w:rsidRPr="001A7FFB" w:rsidRDefault="00E2066B" w:rsidP="008E054E">
      <w:pPr>
        <w:pStyle w:val="a4"/>
      </w:pPr>
      <w:r w:rsidRPr="001A7FFB">
        <w:rPr>
          <w:b/>
        </w:rPr>
        <w:t>Речевое развитие</w:t>
      </w:r>
      <w:r w:rsidRPr="001A7FFB">
        <w:t>: Оля, Лиза, София, Миша, Тимофей, Арина, Кирилл</w:t>
      </w:r>
    </w:p>
    <w:p w14:paraId="01E00280" w14:textId="77777777" w:rsidR="00E2066B" w:rsidRPr="001A7FFB" w:rsidRDefault="00E2066B" w:rsidP="008E054E">
      <w:pPr>
        <w:pStyle w:val="a4"/>
        <w:rPr>
          <w:bCs/>
        </w:rPr>
      </w:pPr>
      <w:r w:rsidRPr="001A7FFB">
        <w:rPr>
          <w:b/>
        </w:rPr>
        <w:t xml:space="preserve">Художественно – эстетическое развитие: </w:t>
      </w:r>
      <w:r w:rsidRPr="001A7FFB">
        <w:rPr>
          <w:bCs/>
        </w:rPr>
        <w:t>Оля, Соня, Лиза, Арина, Тимофей, Миша, Максим, Костя</w:t>
      </w:r>
    </w:p>
    <w:p w14:paraId="09CC87F9" w14:textId="77777777" w:rsidR="00E2066B" w:rsidRPr="001A7FFB" w:rsidRDefault="00E2066B" w:rsidP="00E2066B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69F238" w14:textId="77777777" w:rsidR="001A7FFB" w:rsidRDefault="001A7FFB" w:rsidP="002F6765">
      <w:pPr>
        <w:pStyle w:val="a4"/>
        <w:jc w:val="both"/>
        <w:rPr>
          <w:b/>
        </w:rPr>
      </w:pPr>
    </w:p>
    <w:p w14:paraId="16AC1A8A" w14:textId="72249B62" w:rsidR="002F6765" w:rsidRPr="001A7FFB" w:rsidRDefault="002F6765" w:rsidP="002F6765">
      <w:pPr>
        <w:pStyle w:val="a4"/>
        <w:jc w:val="both"/>
        <w:rPr>
          <w:b/>
        </w:rPr>
      </w:pPr>
      <w:r w:rsidRPr="001A7FFB">
        <w:rPr>
          <w:b/>
        </w:rPr>
        <w:lastRenderedPageBreak/>
        <w:t xml:space="preserve">1.2. Планируемые результаты. </w:t>
      </w:r>
    </w:p>
    <w:p w14:paraId="6382DE79" w14:textId="77777777" w:rsidR="002F6765" w:rsidRPr="001A7FFB" w:rsidRDefault="002F6765" w:rsidP="002F6765">
      <w:pPr>
        <w:pStyle w:val="a4"/>
        <w:jc w:val="both"/>
      </w:pPr>
      <w:r w:rsidRPr="001A7FFB"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ОВЗ.</w:t>
      </w:r>
    </w:p>
    <w:p w14:paraId="2E9DA698" w14:textId="77777777" w:rsidR="002F6765" w:rsidRPr="00C93BB9" w:rsidRDefault="002F6765" w:rsidP="002F6765">
      <w:pPr>
        <w:pStyle w:val="a4"/>
        <w:jc w:val="both"/>
        <w:rPr>
          <w:b/>
          <w:bCs/>
        </w:rPr>
      </w:pPr>
      <w:r w:rsidRPr="00C93BB9">
        <w:rPr>
          <w:b/>
          <w:bCs/>
        </w:rPr>
        <w:t>Целевые ориентиры</w:t>
      </w:r>
      <w:r w:rsidRPr="001A7FFB">
        <w:t xml:space="preserve"> освоения Программы детьми </w:t>
      </w:r>
      <w:r w:rsidRPr="00C93BB9">
        <w:rPr>
          <w:b/>
          <w:bCs/>
        </w:rPr>
        <w:t>среднего дошкольного возраста с ТНР.</w:t>
      </w:r>
    </w:p>
    <w:p w14:paraId="710CD880" w14:textId="77777777" w:rsidR="002F6765" w:rsidRPr="001A7FFB" w:rsidRDefault="002F6765" w:rsidP="002F6765">
      <w:pPr>
        <w:pStyle w:val="a4"/>
        <w:jc w:val="both"/>
        <w:rPr>
          <w:b/>
          <w:bCs/>
        </w:rPr>
      </w:pPr>
      <w:r w:rsidRPr="001A7FFB">
        <w:rPr>
          <w:b/>
          <w:bCs/>
        </w:rPr>
        <w:t>К концу данного возрастного этапа ребенок:</w:t>
      </w:r>
    </w:p>
    <w:p w14:paraId="14DAAB0D" w14:textId="77777777" w:rsidR="002F6765" w:rsidRPr="001A7FFB" w:rsidRDefault="002F6765" w:rsidP="002F6765">
      <w:pPr>
        <w:pStyle w:val="a4"/>
        <w:jc w:val="both"/>
      </w:pPr>
      <w:r w:rsidRPr="001A7FFB">
        <w:t>1) 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14:paraId="23E0D1A3" w14:textId="77777777" w:rsidR="002F6765" w:rsidRPr="001A7FFB" w:rsidRDefault="002F6765" w:rsidP="002F6765">
      <w:pPr>
        <w:pStyle w:val="a4"/>
        <w:jc w:val="both"/>
      </w:pPr>
      <w:r w:rsidRPr="001A7FFB">
        <w:t>2) понимает и употребляет слова, обозначающие названия предметов, действий, признаков, состояний, свойств, качеств;</w:t>
      </w:r>
    </w:p>
    <w:p w14:paraId="02D731BC" w14:textId="77777777" w:rsidR="002F6765" w:rsidRPr="001A7FFB" w:rsidRDefault="002F6765" w:rsidP="002F6765">
      <w:pPr>
        <w:pStyle w:val="a4"/>
        <w:jc w:val="both"/>
      </w:pPr>
      <w:r w:rsidRPr="001A7FFB">
        <w:t>3) использует слова в соответствии с коммуникативной ситуацией;</w:t>
      </w:r>
    </w:p>
    <w:p w14:paraId="149BB2C5" w14:textId="77777777" w:rsidR="002F6765" w:rsidRPr="00A2721C" w:rsidRDefault="002F6765" w:rsidP="002F6765">
      <w:pPr>
        <w:pStyle w:val="a4"/>
        <w:jc w:val="both"/>
      </w:pPr>
      <w:r w:rsidRPr="00A2721C">
        <w:t>4) различает разные формы слов (словообразовательные модели и грамматические формы);</w:t>
      </w:r>
    </w:p>
    <w:p w14:paraId="3425EF42" w14:textId="77777777" w:rsidR="002F6765" w:rsidRPr="00A2721C" w:rsidRDefault="002F6765" w:rsidP="002F6765">
      <w:pPr>
        <w:pStyle w:val="a4"/>
        <w:jc w:val="both"/>
      </w:pPr>
      <w:r w:rsidRPr="00A2721C">
        <w:t>5) использует в речи сложносочиненные предложения с сочинительными союзами;</w:t>
      </w:r>
    </w:p>
    <w:p w14:paraId="2E589098" w14:textId="77777777" w:rsidR="002F6765" w:rsidRPr="00A2721C" w:rsidRDefault="002F6765" w:rsidP="002F6765">
      <w:pPr>
        <w:pStyle w:val="a4"/>
        <w:jc w:val="both"/>
      </w:pPr>
      <w:r w:rsidRPr="00A2721C">
        <w:t>6) 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14:paraId="16AFD3FD" w14:textId="77777777" w:rsidR="002F6765" w:rsidRPr="00A2721C" w:rsidRDefault="002F6765" w:rsidP="002F6765">
      <w:pPr>
        <w:pStyle w:val="a4"/>
        <w:jc w:val="both"/>
      </w:pPr>
      <w:r w:rsidRPr="00A2721C">
        <w:t>7) 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14:paraId="7264504C" w14:textId="77777777" w:rsidR="002F6765" w:rsidRPr="00A2721C" w:rsidRDefault="002F6765" w:rsidP="002F6765">
      <w:pPr>
        <w:pStyle w:val="a4"/>
        <w:jc w:val="both"/>
      </w:pPr>
      <w:r w:rsidRPr="00A2721C">
        <w:t>8) владеет простыми формами фонематического анализа;</w:t>
      </w:r>
    </w:p>
    <w:p w14:paraId="0D696714" w14:textId="77777777" w:rsidR="002F6765" w:rsidRPr="00A2721C" w:rsidRDefault="002F6765" w:rsidP="002F6765">
      <w:pPr>
        <w:pStyle w:val="a4"/>
        <w:jc w:val="both"/>
      </w:pPr>
      <w:r w:rsidRPr="00A2721C">
        <w:t>9) использует различные виды интонационных конструкций;</w:t>
      </w:r>
    </w:p>
    <w:p w14:paraId="1FA41A4C" w14:textId="77777777" w:rsidR="002F6765" w:rsidRPr="00A2721C" w:rsidRDefault="002F6765" w:rsidP="002F6765">
      <w:pPr>
        <w:pStyle w:val="a4"/>
        <w:jc w:val="both"/>
      </w:pPr>
      <w:r w:rsidRPr="00A2721C">
        <w:t>10) выполняет взаимосвязанные ролевые действия, изображающие социальные функции людей, понимает и называет свою роль;</w:t>
      </w:r>
    </w:p>
    <w:p w14:paraId="759199A4" w14:textId="77777777" w:rsidR="002F6765" w:rsidRPr="00A2721C" w:rsidRDefault="002F6765" w:rsidP="002F6765">
      <w:pPr>
        <w:pStyle w:val="a4"/>
        <w:jc w:val="both"/>
      </w:pPr>
      <w:r w:rsidRPr="00A2721C">
        <w:t>11) использует в ходе игры различные натуральные предметы, их модели, предметы-заместители;</w:t>
      </w:r>
    </w:p>
    <w:p w14:paraId="6DC02615" w14:textId="77777777" w:rsidR="002F6765" w:rsidRPr="00A2721C" w:rsidRDefault="002F6765" w:rsidP="002F6765">
      <w:pPr>
        <w:pStyle w:val="a4"/>
        <w:jc w:val="both"/>
      </w:pPr>
      <w:r w:rsidRPr="00A2721C">
        <w:t>12) передает в сюжетно-ролевых и театрализованных играх различные виды социальных отношений;</w:t>
      </w:r>
    </w:p>
    <w:p w14:paraId="7F81D70E" w14:textId="77777777" w:rsidR="002F6765" w:rsidRPr="00A2721C" w:rsidRDefault="002F6765" w:rsidP="002F6765">
      <w:pPr>
        <w:pStyle w:val="a4"/>
        <w:jc w:val="both"/>
      </w:pPr>
      <w:r w:rsidRPr="00A2721C">
        <w:t>13) стремится к самостоятельности, проявляет относительную независимость от педагогического работника;</w:t>
      </w:r>
    </w:p>
    <w:p w14:paraId="332435CA" w14:textId="77777777" w:rsidR="002F6765" w:rsidRPr="00A2721C" w:rsidRDefault="002F6765" w:rsidP="002F6765">
      <w:pPr>
        <w:pStyle w:val="a4"/>
        <w:jc w:val="both"/>
      </w:pPr>
      <w:r w:rsidRPr="00A2721C">
        <w:t>14) проявляет доброжелательное отношение к детям, педагогическим работником, оказывает помощь в процессе деятельности, благодарит за помощь;</w:t>
      </w:r>
    </w:p>
    <w:p w14:paraId="0F304A0C" w14:textId="77777777" w:rsidR="002F6765" w:rsidRPr="00A2721C" w:rsidRDefault="002F6765" w:rsidP="002F6765">
      <w:pPr>
        <w:pStyle w:val="a4"/>
        <w:jc w:val="both"/>
      </w:pPr>
      <w:r w:rsidRPr="00A2721C">
        <w:t>15) занимается различными видами детской деятельности, не отвлекаясь, в течение некоторого времени (не менее 15 мин.);</w:t>
      </w:r>
    </w:p>
    <w:p w14:paraId="4A9562A9" w14:textId="77777777" w:rsidR="002F6765" w:rsidRPr="00A2721C" w:rsidRDefault="002F6765" w:rsidP="002F6765">
      <w:pPr>
        <w:pStyle w:val="a4"/>
        <w:jc w:val="both"/>
      </w:pPr>
      <w:r w:rsidRPr="00A2721C">
        <w:t>16)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5FF6BEFD" w14:textId="77777777" w:rsidR="002F6765" w:rsidRPr="00A2721C" w:rsidRDefault="002F6765" w:rsidP="002F6765">
      <w:pPr>
        <w:pStyle w:val="a4"/>
        <w:jc w:val="both"/>
      </w:pPr>
      <w:r w:rsidRPr="00A2721C">
        <w:t>17) осуществляет "пошаговое" планирование с последующим словесным отчетом о последовательности действий сначала с помощью педагогического работника, а затем самостоятельно;</w:t>
      </w:r>
    </w:p>
    <w:p w14:paraId="1809E8B3" w14:textId="77777777" w:rsidR="002F6765" w:rsidRPr="00A2721C" w:rsidRDefault="002F6765" w:rsidP="002F6765">
      <w:pPr>
        <w:pStyle w:val="a4"/>
        <w:jc w:val="both"/>
      </w:pPr>
      <w:r w:rsidRPr="00A2721C">
        <w:t>18) 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 года и части суток;</w:t>
      </w:r>
    </w:p>
    <w:p w14:paraId="4F30C702" w14:textId="77777777" w:rsidR="002F6765" w:rsidRPr="00A2721C" w:rsidRDefault="002F6765" w:rsidP="002F6765">
      <w:pPr>
        <w:pStyle w:val="a4"/>
        <w:jc w:val="both"/>
      </w:pPr>
      <w:r w:rsidRPr="00A2721C">
        <w:t>19) использует схему для ориентировки в пространстве;</w:t>
      </w:r>
    </w:p>
    <w:p w14:paraId="1D4F8978" w14:textId="77777777" w:rsidR="002F6765" w:rsidRPr="00A2721C" w:rsidRDefault="002F6765" w:rsidP="002F6765">
      <w:pPr>
        <w:pStyle w:val="a4"/>
        <w:jc w:val="both"/>
      </w:pPr>
      <w:r w:rsidRPr="00A2721C">
        <w:t>20) 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14:paraId="0F599019" w14:textId="77777777" w:rsidR="002F6765" w:rsidRPr="00A2721C" w:rsidRDefault="002F6765" w:rsidP="002F6765">
      <w:pPr>
        <w:pStyle w:val="a4"/>
        <w:jc w:val="both"/>
      </w:pPr>
      <w:r w:rsidRPr="00A2721C">
        <w:t>21) может самостоятельно получать новую информацию (задает вопросы, экспериментирует);</w:t>
      </w:r>
    </w:p>
    <w:p w14:paraId="79F9B7D7" w14:textId="77777777" w:rsidR="002F6765" w:rsidRPr="00A2721C" w:rsidRDefault="002F6765" w:rsidP="002F6765">
      <w:pPr>
        <w:pStyle w:val="a4"/>
        <w:jc w:val="both"/>
      </w:pPr>
      <w:r w:rsidRPr="00A2721C">
        <w:t>22) в речи употребляет все части речи, кроме причастий и деепричастий, проявляет словотворчество;</w:t>
      </w:r>
    </w:p>
    <w:p w14:paraId="7C0EAC1C" w14:textId="77777777" w:rsidR="002F6765" w:rsidRPr="00A2721C" w:rsidRDefault="002F6765" w:rsidP="002F6765">
      <w:pPr>
        <w:pStyle w:val="a4"/>
        <w:jc w:val="both"/>
      </w:pPr>
      <w:r w:rsidRPr="00A2721C">
        <w:lastRenderedPageBreak/>
        <w:t>23) 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14:paraId="59EDBBDC" w14:textId="77777777" w:rsidR="002F6765" w:rsidRPr="00A2721C" w:rsidRDefault="002F6765" w:rsidP="002F6765">
      <w:pPr>
        <w:pStyle w:val="a4"/>
        <w:jc w:val="both"/>
      </w:pPr>
      <w:r w:rsidRPr="00A2721C">
        <w:t>24) изображает предметы с деталями, появляются элементы сюжета, композиции;</w:t>
      </w:r>
    </w:p>
    <w:p w14:paraId="104CD359" w14:textId="77777777" w:rsidR="002F6765" w:rsidRPr="00A2721C" w:rsidRDefault="002F6765" w:rsidP="002F6765">
      <w:pPr>
        <w:pStyle w:val="a4"/>
        <w:jc w:val="both"/>
      </w:pPr>
      <w:r w:rsidRPr="00A2721C">
        <w:t>25) положительно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изобразительной деятельности, их свойства;</w:t>
      </w:r>
    </w:p>
    <w:p w14:paraId="6E54AA70" w14:textId="77777777" w:rsidR="002F6765" w:rsidRPr="00A2721C" w:rsidRDefault="002F6765" w:rsidP="002F6765">
      <w:pPr>
        <w:pStyle w:val="a4"/>
        <w:jc w:val="both"/>
      </w:pPr>
      <w:r w:rsidRPr="00A2721C">
        <w:t>26) знает основные цвета и их оттенки;</w:t>
      </w:r>
    </w:p>
    <w:p w14:paraId="411B71DD" w14:textId="77777777" w:rsidR="002F6765" w:rsidRPr="00A2721C" w:rsidRDefault="002F6765" w:rsidP="002F6765">
      <w:pPr>
        <w:pStyle w:val="a4"/>
        <w:jc w:val="both"/>
      </w:pPr>
      <w:r w:rsidRPr="00A2721C">
        <w:t>27) сотрудничает с другими детьми в процессе выполнения коллективных работ;</w:t>
      </w:r>
    </w:p>
    <w:p w14:paraId="54EC09C5" w14:textId="77777777" w:rsidR="002F6765" w:rsidRPr="00A2721C" w:rsidRDefault="002F6765" w:rsidP="002F6765">
      <w:pPr>
        <w:pStyle w:val="a4"/>
        <w:jc w:val="both"/>
      </w:pPr>
      <w:r w:rsidRPr="00A2721C">
        <w:t>28) внимательно слушает музыку, понимает и интерпретирует выразительные средства музыки, проявляя желание самостоятельно заниматься музыкальной деятельностью;</w:t>
      </w:r>
    </w:p>
    <w:p w14:paraId="7E3FA646" w14:textId="77777777" w:rsidR="002F6765" w:rsidRPr="00A2721C" w:rsidRDefault="002F6765" w:rsidP="002F6765">
      <w:pPr>
        <w:pStyle w:val="a4"/>
        <w:jc w:val="both"/>
      </w:pPr>
      <w:r w:rsidRPr="00A2721C">
        <w:t>29) выполняет двигательные цепочки из трех-пяти элементов;</w:t>
      </w:r>
    </w:p>
    <w:p w14:paraId="6ADAD838" w14:textId="77777777" w:rsidR="002F6765" w:rsidRPr="00A2721C" w:rsidRDefault="002F6765" w:rsidP="002F6765">
      <w:pPr>
        <w:pStyle w:val="a4"/>
        <w:jc w:val="both"/>
      </w:pPr>
      <w:r w:rsidRPr="00A2721C">
        <w:t>30) выполняет общеразвивающие упражнения, ходьбу, бег в заданном темпе;</w:t>
      </w:r>
    </w:p>
    <w:p w14:paraId="68A5C1DF" w14:textId="77777777" w:rsidR="002F6765" w:rsidRPr="00A2721C" w:rsidRDefault="002F6765" w:rsidP="002F6765">
      <w:pPr>
        <w:pStyle w:val="a4"/>
        <w:jc w:val="both"/>
      </w:pPr>
      <w:r w:rsidRPr="00A2721C">
        <w:t>31) описывает по вопросам педагогического работника свое самочувствие, может привлечь его внимание в случае плохого самочувствия, боли;</w:t>
      </w:r>
    </w:p>
    <w:p w14:paraId="3A0B66A6" w14:textId="77777777" w:rsidR="002F6765" w:rsidRPr="00A2721C" w:rsidRDefault="002F6765" w:rsidP="002F6765">
      <w:pPr>
        <w:pStyle w:val="a4"/>
        <w:jc w:val="both"/>
      </w:pPr>
      <w:r w:rsidRPr="00A2721C">
        <w:t>32) 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</w:p>
    <w:p w14:paraId="626DB197" w14:textId="77777777" w:rsidR="002F6765" w:rsidRPr="00491953" w:rsidRDefault="002F6765" w:rsidP="0008600C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2542CC0B" w14:textId="77777777" w:rsidR="00BC0E3D" w:rsidRPr="000A3C81" w:rsidRDefault="00BC0E3D" w:rsidP="00BC0E3D">
      <w:pPr>
        <w:pStyle w:val="a4"/>
        <w:ind w:right="283"/>
        <w:rPr>
          <w:sz w:val="28"/>
          <w:szCs w:val="28"/>
        </w:rPr>
      </w:pPr>
    </w:p>
    <w:p w14:paraId="0E9A81D7" w14:textId="77777777" w:rsidR="0006663E" w:rsidRDefault="0006663E"/>
    <w:sectPr w:rsidR="0006663E" w:rsidSect="0006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4EF"/>
    <w:multiLevelType w:val="hybridMultilevel"/>
    <w:tmpl w:val="FF6E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35B8"/>
    <w:multiLevelType w:val="hybridMultilevel"/>
    <w:tmpl w:val="1892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22E4"/>
    <w:multiLevelType w:val="hybridMultilevel"/>
    <w:tmpl w:val="6500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2B49"/>
    <w:multiLevelType w:val="hybridMultilevel"/>
    <w:tmpl w:val="9DB8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54F7"/>
    <w:multiLevelType w:val="hybridMultilevel"/>
    <w:tmpl w:val="A454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433F3"/>
    <w:multiLevelType w:val="hybridMultilevel"/>
    <w:tmpl w:val="59DA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21504"/>
    <w:multiLevelType w:val="hybridMultilevel"/>
    <w:tmpl w:val="025CF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C13C42"/>
    <w:multiLevelType w:val="hybridMultilevel"/>
    <w:tmpl w:val="A252B52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842D8"/>
    <w:multiLevelType w:val="hybridMultilevel"/>
    <w:tmpl w:val="1CE4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F7C1F"/>
    <w:multiLevelType w:val="hybridMultilevel"/>
    <w:tmpl w:val="E85A6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375E78"/>
    <w:multiLevelType w:val="hybridMultilevel"/>
    <w:tmpl w:val="C032C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45598"/>
    <w:multiLevelType w:val="hybridMultilevel"/>
    <w:tmpl w:val="DE18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C76C5"/>
    <w:multiLevelType w:val="hybridMultilevel"/>
    <w:tmpl w:val="B7F6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43116">
    <w:abstractNumId w:val="0"/>
  </w:num>
  <w:num w:numId="2" w16cid:durableId="839467677">
    <w:abstractNumId w:val="4"/>
  </w:num>
  <w:num w:numId="3" w16cid:durableId="1922981860">
    <w:abstractNumId w:val="2"/>
  </w:num>
  <w:num w:numId="4" w16cid:durableId="510728570">
    <w:abstractNumId w:val="11"/>
  </w:num>
  <w:num w:numId="5" w16cid:durableId="926619593">
    <w:abstractNumId w:val="12"/>
  </w:num>
  <w:num w:numId="6" w16cid:durableId="1267736489">
    <w:abstractNumId w:val="6"/>
  </w:num>
  <w:num w:numId="7" w16cid:durableId="325136788">
    <w:abstractNumId w:val="5"/>
  </w:num>
  <w:num w:numId="8" w16cid:durableId="441850533">
    <w:abstractNumId w:val="9"/>
  </w:num>
  <w:num w:numId="9" w16cid:durableId="2052025166">
    <w:abstractNumId w:val="7"/>
  </w:num>
  <w:num w:numId="10" w16cid:durableId="1854491696">
    <w:abstractNumId w:val="1"/>
  </w:num>
  <w:num w:numId="11" w16cid:durableId="596711426">
    <w:abstractNumId w:val="3"/>
  </w:num>
  <w:num w:numId="12" w16cid:durableId="2001956352">
    <w:abstractNumId w:val="8"/>
  </w:num>
  <w:num w:numId="13" w16cid:durableId="11879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3D"/>
    <w:rsid w:val="0006663E"/>
    <w:rsid w:val="0008600C"/>
    <w:rsid w:val="000C62AB"/>
    <w:rsid w:val="001A7FFB"/>
    <w:rsid w:val="002F6765"/>
    <w:rsid w:val="00575F5C"/>
    <w:rsid w:val="006B1D33"/>
    <w:rsid w:val="006B3BB0"/>
    <w:rsid w:val="008E054E"/>
    <w:rsid w:val="00971454"/>
    <w:rsid w:val="00A25785"/>
    <w:rsid w:val="00BC0E3D"/>
    <w:rsid w:val="00C93BB9"/>
    <w:rsid w:val="00E2066B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B571"/>
  <w15:docId w15:val="{84F431BC-72A6-4165-8373-22F3599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C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C0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 Знак1"/>
    <w:basedOn w:val="a"/>
    <w:link w:val="a7"/>
    <w:uiPriority w:val="99"/>
    <w:rsid w:val="00BC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1 Знак"/>
    <w:link w:val="a6"/>
    <w:uiPriority w:val="99"/>
    <w:locked/>
    <w:rsid w:val="00BC0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08600C"/>
    <w:pPr>
      <w:ind w:left="720"/>
      <w:contextualSpacing/>
    </w:pPr>
  </w:style>
  <w:style w:type="character" w:customStyle="1" w:styleId="markedcontent">
    <w:name w:val="markedcontent"/>
    <w:basedOn w:val="a0"/>
    <w:rsid w:val="0008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Панова</cp:lastModifiedBy>
  <cp:revision>9</cp:revision>
  <dcterms:created xsi:type="dcterms:W3CDTF">2023-10-10T06:02:00Z</dcterms:created>
  <dcterms:modified xsi:type="dcterms:W3CDTF">2025-08-10T08:50:00Z</dcterms:modified>
</cp:coreProperties>
</file>