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FA3A" w14:textId="77777777" w:rsidR="001347AB" w:rsidRDefault="00506546" w:rsidP="00E56BE5">
      <w:pPr>
        <w:keepNext/>
        <w:keepLine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«Геология» к конкурсу «Грамотейка».</w:t>
      </w:r>
    </w:p>
    <w:p w14:paraId="28BA654E" w14:textId="77777777" w:rsidR="00506546" w:rsidRDefault="00506546" w:rsidP="00E56BE5">
      <w:pPr>
        <w:keepNext/>
        <w:keepLines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14EF6" w:rsidRPr="00514EF6">
        <w:rPr>
          <w:rFonts w:ascii="Times New Roman" w:hAnsi="Times New Roman" w:cs="Times New Roman"/>
          <w:sz w:val="28"/>
          <w:szCs w:val="28"/>
        </w:rPr>
        <w:t>Систематизация речевого развития и подготовки к обучению грамоте воспитанников посредством ознакомления с наукой геологией и профессией «Геолог».</w:t>
      </w:r>
    </w:p>
    <w:p w14:paraId="11CD19D6" w14:textId="77777777" w:rsidR="00514EF6" w:rsidRPr="00514EF6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sz w:val="28"/>
          <w:szCs w:val="28"/>
        </w:rPr>
        <w:t xml:space="preserve">Задачи: </w:t>
      </w:r>
    </w:p>
    <w:p w14:paraId="0464D893" w14:textId="77777777" w:rsidR="00514EF6" w:rsidRPr="008548AB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color w:val="181818"/>
          <w:sz w:val="27"/>
          <w:szCs w:val="27"/>
        </w:rPr>
        <w:t xml:space="preserve">1. </w:t>
      </w:r>
      <w:r w:rsidRPr="008548AB">
        <w:rPr>
          <w:sz w:val="27"/>
          <w:szCs w:val="27"/>
        </w:rPr>
        <w:t>Знакомство детей с наукой «Геология» и профессией геолога.</w:t>
      </w:r>
    </w:p>
    <w:p w14:paraId="2BD52ADD" w14:textId="6EED4B4F" w:rsidR="00514EF6" w:rsidRPr="008548AB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rFonts w:ascii="Arial" w:hAnsi="Arial" w:cs="Arial"/>
          <w:sz w:val="21"/>
          <w:szCs w:val="21"/>
        </w:rPr>
      </w:pPr>
      <w:r w:rsidRPr="008548AB">
        <w:rPr>
          <w:sz w:val="27"/>
          <w:szCs w:val="27"/>
        </w:rPr>
        <w:t>2. Обогащ</w:t>
      </w:r>
      <w:r w:rsidR="00F522C1" w:rsidRPr="008548AB">
        <w:rPr>
          <w:sz w:val="27"/>
          <w:szCs w:val="27"/>
        </w:rPr>
        <w:t>ение</w:t>
      </w:r>
      <w:r w:rsidRPr="008548AB">
        <w:rPr>
          <w:sz w:val="27"/>
          <w:szCs w:val="27"/>
        </w:rPr>
        <w:t xml:space="preserve"> и расшир</w:t>
      </w:r>
      <w:r w:rsidR="00F522C1" w:rsidRPr="008548AB">
        <w:rPr>
          <w:sz w:val="27"/>
          <w:szCs w:val="27"/>
        </w:rPr>
        <w:t>ение</w:t>
      </w:r>
      <w:r w:rsidRPr="008548AB">
        <w:rPr>
          <w:sz w:val="27"/>
          <w:szCs w:val="27"/>
        </w:rPr>
        <w:t xml:space="preserve"> знани</w:t>
      </w:r>
      <w:r w:rsidR="00F522C1" w:rsidRPr="008548AB">
        <w:rPr>
          <w:sz w:val="27"/>
          <w:szCs w:val="27"/>
        </w:rPr>
        <w:t>й</w:t>
      </w:r>
      <w:r w:rsidRPr="008548AB">
        <w:rPr>
          <w:sz w:val="27"/>
          <w:szCs w:val="27"/>
        </w:rPr>
        <w:t xml:space="preserve"> о полезных ископаемых и их свойствах.</w:t>
      </w:r>
    </w:p>
    <w:p w14:paraId="2BDA2140" w14:textId="3B068339" w:rsidR="00514EF6" w:rsidRPr="008548AB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sz w:val="27"/>
          <w:szCs w:val="27"/>
        </w:rPr>
      </w:pPr>
      <w:r w:rsidRPr="008548AB">
        <w:rPr>
          <w:sz w:val="27"/>
          <w:szCs w:val="27"/>
        </w:rPr>
        <w:t>3. Закрепл</w:t>
      </w:r>
      <w:r w:rsidR="00F522C1" w:rsidRPr="008548AB">
        <w:rPr>
          <w:sz w:val="27"/>
          <w:szCs w:val="27"/>
        </w:rPr>
        <w:t>ение</w:t>
      </w:r>
      <w:r w:rsidRPr="008548AB">
        <w:rPr>
          <w:sz w:val="27"/>
          <w:szCs w:val="27"/>
        </w:rPr>
        <w:t xml:space="preserve"> навык</w:t>
      </w:r>
      <w:r w:rsidR="00F522C1" w:rsidRPr="008548AB">
        <w:rPr>
          <w:sz w:val="27"/>
          <w:szCs w:val="27"/>
        </w:rPr>
        <w:t>ов</w:t>
      </w:r>
      <w:r w:rsidRPr="008548AB">
        <w:rPr>
          <w:sz w:val="27"/>
          <w:szCs w:val="27"/>
        </w:rPr>
        <w:t xml:space="preserve"> исследовательской деятельности: умение выявлять свойства и качества предложенных материалов через проведение опытов.</w:t>
      </w:r>
    </w:p>
    <w:p w14:paraId="6A3A5A3B" w14:textId="77777777" w:rsidR="00514EF6" w:rsidRPr="008548AB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sz w:val="27"/>
          <w:szCs w:val="27"/>
        </w:rPr>
      </w:pPr>
      <w:r w:rsidRPr="008548AB">
        <w:rPr>
          <w:sz w:val="27"/>
          <w:szCs w:val="27"/>
        </w:rPr>
        <w:t>4. Развитие связной диалогической и монологической речи.</w:t>
      </w:r>
    </w:p>
    <w:p w14:paraId="5BA47C4C" w14:textId="6028C685" w:rsidR="00514EF6" w:rsidRPr="008548AB" w:rsidRDefault="00514EF6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sz w:val="27"/>
          <w:szCs w:val="27"/>
        </w:rPr>
      </w:pPr>
      <w:r w:rsidRPr="008548AB">
        <w:rPr>
          <w:sz w:val="27"/>
          <w:szCs w:val="27"/>
        </w:rPr>
        <w:t>5. Развитие звуковой и интонационной культуры речи, фонематического слуха.</w:t>
      </w:r>
    </w:p>
    <w:p w14:paraId="1754C991" w14:textId="7B70D10C" w:rsidR="007C7E7D" w:rsidRPr="008548AB" w:rsidRDefault="007C7E7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sz w:val="27"/>
          <w:szCs w:val="27"/>
        </w:rPr>
      </w:pPr>
      <w:r w:rsidRPr="008548AB">
        <w:rPr>
          <w:sz w:val="27"/>
          <w:szCs w:val="27"/>
        </w:rPr>
        <w:t>6. Развитие памяти, внимания, логического мышления у воспитанников.</w:t>
      </w:r>
    </w:p>
    <w:p w14:paraId="50415AE8" w14:textId="4704B720" w:rsidR="00514EF6" w:rsidRPr="008548AB" w:rsidRDefault="007C7E7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rFonts w:ascii="Arial" w:hAnsi="Arial" w:cs="Arial"/>
          <w:sz w:val="21"/>
          <w:szCs w:val="21"/>
        </w:rPr>
      </w:pPr>
      <w:r w:rsidRPr="008548AB">
        <w:rPr>
          <w:sz w:val="27"/>
          <w:szCs w:val="27"/>
        </w:rPr>
        <w:t>7</w:t>
      </w:r>
      <w:r w:rsidR="00514EF6" w:rsidRPr="008548AB">
        <w:rPr>
          <w:sz w:val="27"/>
          <w:szCs w:val="27"/>
        </w:rPr>
        <w:t>. Формирование звуковой аналитико-синтетической активности</w:t>
      </w:r>
      <w:r w:rsidR="00F522C1" w:rsidRPr="008548AB">
        <w:rPr>
          <w:sz w:val="27"/>
          <w:szCs w:val="27"/>
        </w:rPr>
        <w:t>,</w:t>
      </w:r>
      <w:r w:rsidR="00514EF6" w:rsidRPr="008548AB">
        <w:rPr>
          <w:sz w:val="27"/>
          <w:szCs w:val="27"/>
        </w:rPr>
        <w:t xml:space="preserve"> как предпосылки обучения грамоте.</w:t>
      </w:r>
    </w:p>
    <w:p w14:paraId="76495450" w14:textId="55F3E57B" w:rsidR="00514EF6" w:rsidRPr="008548AB" w:rsidRDefault="007C7E7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sz w:val="27"/>
          <w:szCs w:val="27"/>
        </w:rPr>
      </w:pPr>
      <w:r w:rsidRPr="008548AB">
        <w:rPr>
          <w:sz w:val="27"/>
          <w:szCs w:val="27"/>
        </w:rPr>
        <w:t>8</w:t>
      </w:r>
      <w:r w:rsidR="00514EF6" w:rsidRPr="008548AB">
        <w:rPr>
          <w:sz w:val="27"/>
          <w:szCs w:val="27"/>
        </w:rPr>
        <w:t>. Воспит</w:t>
      </w:r>
      <w:r w:rsidR="00F522C1" w:rsidRPr="008548AB">
        <w:rPr>
          <w:sz w:val="27"/>
          <w:szCs w:val="27"/>
        </w:rPr>
        <w:t>ание</w:t>
      </w:r>
      <w:r w:rsidR="00514EF6" w:rsidRPr="008548AB">
        <w:rPr>
          <w:sz w:val="27"/>
          <w:szCs w:val="27"/>
        </w:rPr>
        <w:t xml:space="preserve"> любознательност</w:t>
      </w:r>
      <w:r w:rsidR="00F522C1" w:rsidRPr="008548AB">
        <w:rPr>
          <w:sz w:val="27"/>
          <w:szCs w:val="27"/>
        </w:rPr>
        <w:t>и, кругозора детей</w:t>
      </w:r>
      <w:r w:rsidR="00514EF6" w:rsidRPr="008548AB">
        <w:rPr>
          <w:sz w:val="27"/>
          <w:szCs w:val="27"/>
        </w:rPr>
        <w:t>, умение аргументировать свой ответ.</w:t>
      </w:r>
    </w:p>
    <w:p w14:paraId="22784F61" w14:textId="77777777" w:rsidR="009603E2" w:rsidRDefault="009603E2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bookmarkStart w:id="0" w:name="_GoBack"/>
      <w:bookmarkEnd w:id="0"/>
    </w:p>
    <w:p w14:paraId="7C8A0152" w14:textId="77777777" w:rsidR="009603E2" w:rsidRDefault="009603E2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Планируемый результат:</w:t>
      </w:r>
    </w:p>
    <w:p w14:paraId="556192C2" w14:textId="77777777" w:rsidR="009603E2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1. Получение знаний о науке геологии, профессии геолога, полезных ископаемых и их свойствах.</w:t>
      </w:r>
    </w:p>
    <w:p w14:paraId="1B4812F1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2. Расширение и активизация словарного запаса детей по теме «Геология»</w:t>
      </w:r>
    </w:p>
    <w:p w14:paraId="370B61B2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3. Воспитанники закрепили звуковые аналитико-синтетические навыки.</w:t>
      </w:r>
    </w:p>
    <w:p w14:paraId="4AAFC1B4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4. Воспитанники отработали навык грамматически правильной монологической и диалогической речи.</w:t>
      </w:r>
    </w:p>
    <w:p w14:paraId="53A700A3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5. Воспитанники владеют средством интонационно-выразительной речи.</w:t>
      </w:r>
    </w:p>
    <w:p w14:paraId="48D05CC8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</w:p>
    <w:p w14:paraId="7C845040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Реализация проекта:</w:t>
      </w:r>
    </w:p>
    <w:p w14:paraId="7B07A128" w14:textId="77777777" w:rsidR="00D00BFD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1. Сбор инфо</w:t>
      </w:r>
      <w:r w:rsidR="00961253">
        <w:rPr>
          <w:color w:val="181818"/>
          <w:sz w:val="27"/>
          <w:szCs w:val="27"/>
        </w:rPr>
        <w:t>рмации и подготовка методических и наглядных</w:t>
      </w:r>
      <w:r>
        <w:rPr>
          <w:color w:val="181818"/>
          <w:sz w:val="27"/>
          <w:szCs w:val="27"/>
        </w:rPr>
        <w:t xml:space="preserve"> материалов по теме проекта.</w:t>
      </w:r>
    </w:p>
    <w:p w14:paraId="6EBE69C0" w14:textId="77777777" w:rsidR="00961253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2. </w:t>
      </w:r>
      <w:r w:rsidR="00961253">
        <w:rPr>
          <w:color w:val="181818"/>
          <w:sz w:val="27"/>
          <w:szCs w:val="27"/>
        </w:rPr>
        <w:t>Подбор и чтение художественной литературы по теме.</w:t>
      </w:r>
    </w:p>
    <w:p w14:paraId="19EBCC16" w14:textId="77777777" w:rsidR="00D00BFD" w:rsidRDefault="00961253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3</w:t>
      </w:r>
      <w:r w:rsidR="00D00BFD">
        <w:rPr>
          <w:color w:val="181818"/>
          <w:sz w:val="27"/>
          <w:szCs w:val="27"/>
        </w:rPr>
        <w:t>. Виртуальная экскурсия в Уральский геологический музей.</w:t>
      </w:r>
    </w:p>
    <w:p w14:paraId="060119AC" w14:textId="77777777" w:rsidR="00D00BFD" w:rsidRDefault="00961253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4. Создание музея камня в ДОУ при поддержке педагогов ДОУ и родителей воспитанников.</w:t>
      </w:r>
    </w:p>
    <w:p w14:paraId="73429F5E" w14:textId="77777777" w:rsidR="00961253" w:rsidRDefault="00961253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5. </w:t>
      </w:r>
      <w:r w:rsidR="005B53CF">
        <w:rPr>
          <w:color w:val="181818"/>
          <w:sz w:val="27"/>
          <w:szCs w:val="27"/>
        </w:rPr>
        <w:t>Подготовка и реализация эксперимента «Вырасти кристалл».</w:t>
      </w:r>
    </w:p>
    <w:p w14:paraId="5DE8C8B7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6. Реализация нетрадиционных методов рисования камня.</w:t>
      </w:r>
    </w:p>
    <w:p w14:paraId="46690027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</w:p>
    <w:p w14:paraId="4537B2AE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Ход проекта:</w:t>
      </w:r>
    </w:p>
    <w:p w14:paraId="04CEA73D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1. Отснять на хромакее и заменить фон. </w:t>
      </w:r>
    </w:p>
    <w:p w14:paraId="06F28377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rPr>
          <w:color w:val="181818"/>
          <w:sz w:val="27"/>
          <w:szCs w:val="27"/>
        </w:rPr>
      </w:pPr>
    </w:p>
    <w:p w14:paraId="20AA1777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Все дети:</w:t>
      </w:r>
    </w:p>
    <w:p w14:paraId="385302A7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каменный осколок</w:t>
      </w:r>
    </w:p>
    <w:p w14:paraId="63999303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ему знаком,</w:t>
      </w:r>
    </w:p>
    <w:p w14:paraId="15A9CBD5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он геолог,</w:t>
      </w:r>
    </w:p>
    <w:p w14:paraId="2DFD79E1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долотом и молотком.</w:t>
      </w:r>
    </w:p>
    <w:p w14:paraId="70397BDC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8519FEE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Знает он земли глубины</w:t>
      </w:r>
    </w:p>
    <w:p w14:paraId="1E7154CA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укажет без труда,</w:t>
      </w:r>
    </w:p>
    <w:p w14:paraId="7CCE8F5D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алмазы, где рубины,</w:t>
      </w:r>
    </w:p>
    <w:p w14:paraId="1B5ED5A7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железная руда.</w:t>
      </w:r>
    </w:p>
    <w:p w14:paraId="20372CAE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B9CDD9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привык к подземным кладам,</w:t>
      </w:r>
    </w:p>
    <w:p w14:paraId="161AF858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тайникам пещер и скал,</w:t>
      </w:r>
    </w:p>
    <w:p w14:paraId="23B5FAD9" w14:textId="77777777" w:rsidR="005B53CF" w:rsidRPr="00412C37" w:rsidRDefault="005B53CF" w:rsidP="00E56BE5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C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ни разу с ними рядом</w:t>
      </w:r>
    </w:p>
    <w:p w14:paraId="17651720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center"/>
        <w:rPr>
          <w:color w:val="333333"/>
          <w:sz w:val="28"/>
          <w:szCs w:val="28"/>
        </w:rPr>
      </w:pPr>
      <w:r w:rsidRPr="00412C37">
        <w:rPr>
          <w:color w:val="333333"/>
          <w:sz w:val="28"/>
          <w:szCs w:val="28"/>
        </w:rPr>
        <w:t>Гномов он не отыскал.</w:t>
      </w:r>
    </w:p>
    <w:p w14:paraId="1C34D442" w14:textId="77777777" w:rsidR="005B53CF" w:rsidRDefault="005B53CF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jc w:val="center"/>
        <w:rPr>
          <w:color w:val="333333"/>
          <w:sz w:val="28"/>
          <w:szCs w:val="28"/>
        </w:rPr>
      </w:pPr>
    </w:p>
    <w:p w14:paraId="31BFB335" w14:textId="77777777" w:rsidR="005B53CF" w:rsidRPr="00994853" w:rsidRDefault="005B53CF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3CF">
        <w:rPr>
          <w:rFonts w:ascii="Times New Roman" w:hAnsi="Times New Roman" w:cs="Times New Roman"/>
          <w:b/>
          <w:color w:val="333333"/>
          <w:sz w:val="28"/>
          <w:szCs w:val="28"/>
        </w:rPr>
        <w:t>1 ребенок:</w:t>
      </w:r>
      <w:r>
        <w:rPr>
          <w:color w:val="333333"/>
          <w:sz w:val="28"/>
          <w:szCs w:val="28"/>
        </w:rPr>
        <w:t xml:space="preserve">  </w:t>
      </w:r>
      <w:r w:rsidRPr="00994853">
        <w:rPr>
          <w:rFonts w:ascii="Times New Roman" w:hAnsi="Times New Roman" w:cs="Times New Roman"/>
          <w:sz w:val="28"/>
          <w:szCs w:val="28"/>
        </w:rPr>
        <w:t>Если вы путешествуете и натыкаетесь на большой валун, то это для вас пр</w:t>
      </w:r>
      <w:r>
        <w:rPr>
          <w:rFonts w:ascii="Times New Roman" w:hAnsi="Times New Roman" w:cs="Times New Roman"/>
          <w:sz w:val="28"/>
          <w:szCs w:val="28"/>
        </w:rPr>
        <w:t>осто камень, ничего особенного.</w:t>
      </w:r>
    </w:p>
    <w:p w14:paraId="224AB9D1" w14:textId="77777777" w:rsidR="005B53CF" w:rsidRDefault="005B53CF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853">
        <w:rPr>
          <w:rFonts w:ascii="Times New Roman" w:hAnsi="Times New Roman" w:cs="Times New Roman"/>
          <w:sz w:val="28"/>
          <w:szCs w:val="28"/>
        </w:rPr>
        <w:t>А геолог по нему выяснит, что несколько миллионов лет назад тут было дно мирового океана или крупный действующий вулкан.</w:t>
      </w:r>
    </w:p>
    <w:p w14:paraId="27C75E4B" w14:textId="77777777" w:rsidR="00306A5B" w:rsidRDefault="005B53CF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A5B">
        <w:rPr>
          <w:rFonts w:ascii="Times New Roman" w:hAnsi="Times New Roman" w:cs="Times New Roman"/>
          <w:b/>
          <w:color w:val="333333"/>
          <w:sz w:val="28"/>
          <w:szCs w:val="28"/>
        </w:rPr>
        <w:t>2 ребенок:</w:t>
      </w:r>
      <w:r>
        <w:rPr>
          <w:b/>
          <w:color w:val="333333"/>
          <w:sz w:val="28"/>
          <w:szCs w:val="28"/>
        </w:rPr>
        <w:t xml:space="preserve">   </w:t>
      </w:r>
      <w:r w:rsidRPr="00994853">
        <w:rPr>
          <w:rFonts w:ascii="Times New Roman" w:hAnsi="Times New Roman" w:cs="Times New Roman"/>
          <w:sz w:val="28"/>
          <w:szCs w:val="28"/>
        </w:rPr>
        <w:t>Применение знаний не ограничивается дикой природой: наши г</w:t>
      </w:r>
      <w:r w:rsidR="00306A5B">
        <w:rPr>
          <w:rFonts w:ascii="Times New Roman" w:hAnsi="Times New Roman" w:cs="Times New Roman"/>
          <w:sz w:val="28"/>
          <w:szCs w:val="28"/>
        </w:rPr>
        <w:t>орода построены из горных пород.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53">
        <w:rPr>
          <w:rFonts w:ascii="Times New Roman" w:hAnsi="Times New Roman" w:cs="Times New Roman"/>
          <w:sz w:val="28"/>
          <w:szCs w:val="28"/>
        </w:rPr>
        <w:t xml:space="preserve">По рисункам на них можно определить, </w:t>
      </w:r>
      <w:r w:rsidR="00306A5B">
        <w:rPr>
          <w:rFonts w:ascii="Times New Roman" w:hAnsi="Times New Roman" w:cs="Times New Roman"/>
          <w:sz w:val="28"/>
          <w:szCs w:val="28"/>
        </w:rPr>
        <w:t xml:space="preserve">где </w:t>
      </w:r>
      <w:r w:rsidRPr="00994853">
        <w:rPr>
          <w:rFonts w:ascii="Times New Roman" w:hAnsi="Times New Roman" w:cs="Times New Roman"/>
          <w:sz w:val="28"/>
          <w:szCs w:val="28"/>
        </w:rPr>
        <w:t>они были добыты и какой проделали путь, прежде чем стать частью архитектуры или скульптуры.</w:t>
      </w:r>
      <w:r w:rsidR="00960639">
        <w:rPr>
          <w:rFonts w:ascii="Times New Roman" w:hAnsi="Times New Roman" w:cs="Times New Roman"/>
          <w:sz w:val="28"/>
          <w:szCs w:val="28"/>
        </w:rPr>
        <w:t xml:space="preserve"> А еще геолог определяет, где строить безопасно, а где лучше не строить дома и другие здания.</w:t>
      </w:r>
    </w:p>
    <w:p w14:paraId="26793525" w14:textId="77777777" w:rsidR="00306A5B" w:rsidRPr="00306A5B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A5B">
        <w:rPr>
          <w:rFonts w:ascii="Times New Roman" w:hAnsi="Times New Roman" w:cs="Times New Roman"/>
          <w:b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Геология</w:t>
      </w:r>
      <w:r w:rsidRPr="00306A5B">
        <w:rPr>
          <w:rFonts w:ascii="Times New Roman" w:hAnsi="Times New Roman" w:cs="Times New Roman"/>
          <w:sz w:val="28"/>
          <w:szCs w:val="28"/>
        </w:rPr>
        <w:t xml:space="preserve"> знакомит с морскими </w:t>
      </w:r>
      <w:r>
        <w:rPr>
          <w:rFonts w:ascii="Times New Roman" w:hAnsi="Times New Roman" w:cs="Times New Roman"/>
          <w:sz w:val="28"/>
          <w:szCs w:val="28"/>
        </w:rPr>
        <w:t xml:space="preserve">глубинами </w:t>
      </w:r>
      <w:r w:rsidRPr="00306A5B">
        <w:rPr>
          <w:rFonts w:ascii="Times New Roman" w:hAnsi="Times New Roman" w:cs="Times New Roman"/>
          <w:sz w:val="28"/>
          <w:szCs w:val="28"/>
        </w:rPr>
        <w:t>и глубинами</w:t>
      </w:r>
    </w:p>
    <w:p w14:paraId="12F89460" w14:textId="77777777" w:rsidR="00306A5B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Океана. </w:t>
      </w:r>
      <w:r w:rsidRPr="00306A5B">
        <w:rPr>
          <w:rFonts w:ascii="Times New Roman" w:hAnsi="Times New Roman" w:cs="Times New Roman"/>
          <w:sz w:val="28"/>
          <w:szCs w:val="28"/>
        </w:rPr>
        <w:t>Океан хранит множество тайн и загадок. Его дно отличается от рельефа континентов.</w:t>
      </w:r>
    </w:p>
    <w:p w14:paraId="6560E8BC" w14:textId="77777777" w:rsidR="00306A5B" w:rsidRPr="00994853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A5B">
        <w:rPr>
          <w:rFonts w:ascii="Times New Roman" w:hAnsi="Times New Roman" w:cs="Times New Roman"/>
          <w:b/>
          <w:sz w:val="28"/>
          <w:szCs w:val="28"/>
        </w:rPr>
        <w:t>4 ребенок</w:t>
      </w:r>
      <w:r>
        <w:rPr>
          <w:rFonts w:ascii="Times New Roman" w:hAnsi="Times New Roman" w:cs="Times New Roman"/>
          <w:sz w:val="28"/>
          <w:szCs w:val="28"/>
        </w:rPr>
        <w:t>: Геология</w:t>
      </w:r>
      <w:r w:rsidRPr="00994853">
        <w:rPr>
          <w:rFonts w:ascii="Times New Roman" w:hAnsi="Times New Roman" w:cs="Times New Roman"/>
          <w:sz w:val="28"/>
          <w:szCs w:val="28"/>
        </w:rPr>
        <w:t xml:space="preserve"> помогает составить представление о космосе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CD6789" w14:textId="77777777" w:rsidR="00306A5B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853">
        <w:rPr>
          <w:rFonts w:ascii="Times New Roman" w:hAnsi="Times New Roman" w:cs="Times New Roman"/>
          <w:sz w:val="28"/>
          <w:szCs w:val="28"/>
        </w:rPr>
        <w:t xml:space="preserve">Земля близка по составу с некоторыми планетами.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4853">
        <w:rPr>
          <w:rFonts w:ascii="Times New Roman" w:hAnsi="Times New Roman" w:cs="Times New Roman"/>
          <w:sz w:val="28"/>
          <w:szCs w:val="28"/>
        </w:rPr>
        <w:t xml:space="preserve">нания </w:t>
      </w:r>
      <w:r>
        <w:rPr>
          <w:rFonts w:ascii="Times New Roman" w:hAnsi="Times New Roman" w:cs="Times New Roman"/>
          <w:sz w:val="28"/>
          <w:szCs w:val="28"/>
        </w:rPr>
        <w:t xml:space="preserve">ученых </w:t>
      </w:r>
      <w:r w:rsidRPr="00994853">
        <w:rPr>
          <w:rFonts w:ascii="Times New Roman" w:hAnsi="Times New Roman" w:cs="Times New Roman"/>
          <w:sz w:val="28"/>
          <w:szCs w:val="28"/>
        </w:rPr>
        <w:t xml:space="preserve">позволяют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994853">
        <w:rPr>
          <w:rFonts w:ascii="Times New Roman" w:hAnsi="Times New Roman" w:cs="Times New Roman"/>
          <w:sz w:val="28"/>
          <w:szCs w:val="28"/>
        </w:rPr>
        <w:t>составить представление о поверхности Луны, Венеры и многих других планет.</w:t>
      </w:r>
    </w:p>
    <w:p w14:paraId="5009DA8B" w14:textId="77777777" w:rsidR="00306A5B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A5B">
        <w:rPr>
          <w:rFonts w:ascii="Times New Roman" w:hAnsi="Times New Roman" w:cs="Times New Roman"/>
          <w:b/>
          <w:sz w:val="28"/>
          <w:szCs w:val="28"/>
        </w:rPr>
        <w:t>5 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639" w:rsidRPr="00960639">
        <w:rPr>
          <w:rFonts w:ascii="Times New Roman" w:hAnsi="Times New Roman" w:cs="Times New Roman"/>
          <w:sz w:val="28"/>
          <w:szCs w:val="28"/>
        </w:rPr>
        <w:t>Геологи разведывают, где в недрах земли находится газ, нефть и другие ископаемые, необходимые для жизни человека.</w:t>
      </w:r>
    </w:p>
    <w:p w14:paraId="2511F64B" w14:textId="77777777" w:rsidR="00306A5B" w:rsidRDefault="00306A5B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ребенок: </w:t>
      </w:r>
      <w:r>
        <w:rPr>
          <w:rFonts w:ascii="Times New Roman" w:hAnsi="Times New Roman" w:cs="Times New Roman"/>
          <w:sz w:val="28"/>
          <w:szCs w:val="28"/>
        </w:rPr>
        <w:t>Изучив строение местности, геолог наносит данные на карту</w:t>
      </w:r>
      <w:r w:rsidR="00960639">
        <w:rPr>
          <w:rFonts w:ascii="Times New Roman" w:hAnsi="Times New Roman" w:cs="Times New Roman"/>
          <w:sz w:val="28"/>
          <w:szCs w:val="28"/>
        </w:rPr>
        <w:t xml:space="preserve"> данные о строение земли и полезных ископаемых.</w:t>
      </w:r>
    </w:p>
    <w:p w14:paraId="3D224F06" w14:textId="77777777" w:rsidR="007E3EFC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3E605C" w14:textId="77777777" w:rsidR="003D55E4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 дети в костюмах: Наша команда -…</w:t>
      </w:r>
    </w:p>
    <w:p w14:paraId="3C0398B1" w14:textId="77777777" w:rsidR="007E3EFC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 …..</w:t>
      </w:r>
    </w:p>
    <w:p w14:paraId="71058E06" w14:textId="77777777" w:rsidR="007E3EFC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266035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на интерактивной доске. Собери рюкзак геолога. Разгадывание ребусов. </w:t>
      </w:r>
    </w:p>
    <w:p w14:paraId="4445BDFA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95E8E0" w14:textId="77777777" w:rsidR="007E3EFC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3EFC">
        <w:rPr>
          <w:rFonts w:ascii="Times New Roman" w:hAnsi="Times New Roman" w:cs="Times New Roman"/>
          <w:sz w:val="28"/>
          <w:szCs w:val="28"/>
        </w:rPr>
        <w:t>. Интерактивное путешествие в Уральский геологический музей. (сделат</w:t>
      </w:r>
      <w:r>
        <w:rPr>
          <w:rFonts w:ascii="Times New Roman" w:hAnsi="Times New Roman" w:cs="Times New Roman"/>
          <w:sz w:val="28"/>
          <w:szCs w:val="28"/>
        </w:rPr>
        <w:t>ь видео; в итоговом видео</w:t>
      </w:r>
      <w:r w:rsidR="007E3EFC">
        <w:rPr>
          <w:rFonts w:ascii="Times New Roman" w:hAnsi="Times New Roman" w:cs="Times New Roman"/>
          <w:sz w:val="28"/>
          <w:szCs w:val="28"/>
        </w:rPr>
        <w:t xml:space="preserve"> картинка в картинке.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C13B70A" w14:textId="77777777" w:rsidR="007E3EFC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61B00E" w14:textId="77777777" w:rsidR="007E3EFC" w:rsidRDefault="007E3EFC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ОГ: по шифру составить слово ГЕОЛОГИЯ.</w:t>
      </w:r>
    </w:p>
    <w:p w14:paraId="1DABF67C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BAE03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Знакомство с камнями (полудрагоценными, железной рудой, природным гипсом и т.д.) и изделиями из камня. Организуем мини-музей.</w:t>
      </w:r>
    </w:p>
    <w:p w14:paraId="65EFA76B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F69727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по ОГ: Составь слово из частей-слогов (название камня) и соотнеси его с самим камнем.</w:t>
      </w:r>
    </w:p>
    <w:p w14:paraId="5011807E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B4CFF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Читаем сказки «Хозяйка медной горы», «Серебряное копытце», выставка книг.</w:t>
      </w:r>
    </w:p>
    <w:p w14:paraId="7745A9B3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8C3AC7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ОГ: показать видео, где дети учатся пересказывать (составлять предложение) по кубикам и составить схему к придуманным предложениям.</w:t>
      </w:r>
    </w:p>
    <w:p w14:paraId="0CB7BCC9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23259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Экспериментальная деятельность. Выращиваем кристалл из соли, купленный в магазине.</w:t>
      </w:r>
    </w:p>
    <w:p w14:paraId="3DE27D8A" w14:textId="77777777" w:rsidR="00B02B3D" w:rsidRPr="00B02B3D" w:rsidRDefault="00B02B3D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Этот камень можно есть,</w:t>
      </w:r>
    </w:p>
    <w:p w14:paraId="34F6DEB1" w14:textId="77777777" w:rsidR="00B02B3D" w:rsidRPr="00B02B3D" w:rsidRDefault="00B02B3D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Он в слезах и поте есть.</w:t>
      </w:r>
    </w:p>
    <w:p w14:paraId="7DC9F1AE" w14:textId="77777777" w:rsidR="00B02B3D" w:rsidRPr="00B02B3D" w:rsidRDefault="00B02B3D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Не вкусна в борще фасоль</w:t>
      </w:r>
    </w:p>
    <w:p w14:paraId="4749A80E" w14:textId="77777777" w:rsidR="00B02B3D" w:rsidRPr="00B02B3D" w:rsidRDefault="00B02B3D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Если пожалели.</w:t>
      </w:r>
    </w:p>
    <w:p w14:paraId="6FC10710" w14:textId="77777777" w:rsidR="00B02B3D" w:rsidRPr="00B02B3D" w:rsidRDefault="00B02B3D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i/>
          <w:iCs/>
          <w:sz w:val="28"/>
          <w:szCs w:val="28"/>
        </w:rPr>
        <w:t>(Соль)</w:t>
      </w:r>
    </w:p>
    <w:p w14:paraId="5B38D2D1" w14:textId="77777777" w:rsidR="00B02B3D" w:rsidRPr="00B02B3D" w:rsidRDefault="00B02B3D" w:rsidP="00E56BE5">
      <w:pPr>
        <w:keepNext/>
        <w:keepLine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02B3D">
        <w:rPr>
          <w:rFonts w:ascii="Times New Roman" w:hAnsi="Times New Roman" w:cs="Times New Roman"/>
          <w:sz w:val="28"/>
          <w:szCs w:val="28"/>
        </w:rPr>
        <w:t>ля выращивания нашего кристалла нам понадобится:</w:t>
      </w:r>
    </w:p>
    <w:p w14:paraId="2DFC8C3F" w14:textId="77777777" w:rsidR="00B02B3D" w:rsidRPr="00B02B3D" w:rsidRDefault="00B02B3D" w:rsidP="00E56BE5">
      <w:pPr>
        <w:keepNext/>
        <w:keepLine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1. Вода</w:t>
      </w:r>
    </w:p>
    <w:p w14:paraId="4C9D0B14" w14:textId="77777777" w:rsidR="00B02B3D" w:rsidRPr="00B02B3D" w:rsidRDefault="00B02B3D" w:rsidP="00E56BE5">
      <w:pPr>
        <w:keepNext/>
        <w:keepLine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2. Проволока</w:t>
      </w:r>
    </w:p>
    <w:p w14:paraId="3FBECEF7" w14:textId="77777777" w:rsidR="00B02B3D" w:rsidRPr="00B02B3D" w:rsidRDefault="00B02B3D" w:rsidP="00E56BE5">
      <w:pPr>
        <w:keepNext/>
        <w:keepLine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3. Соль</w:t>
      </w:r>
    </w:p>
    <w:p w14:paraId="1616A543" w14:textId="77777777" w:rsidR="00B02B3D" w:rsidRPr="00B02B3D" w:rsidRDefault="00B02B3D" w:rsidP="00E56BE5">
      <w:pPr>
        <w:keepNext/>
        <w:keepLines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4. Красители</w:t>
      </w:r>
    </w:p>
    <w:p w14:paraId="7DCEB269" w14:textId="77777777" w:rsidR="00B02B3D" w:rsidRP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Наполняем стакан водой, добавляем соли до тех пор, пока она не перестанет растворяться, т. е. пока на дне стакана не появится осадок из кристалликов соли.</w:t>
      </w:r>
    </w:p>
    <w:p w14:paraId="7D9F5363" w14:textId="77777777" w:rsidR="00B02B3D" w:rsidRP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4EF6DF" w14:textId="77777777" w:rsidR="00B02B3D" w:rsidRP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Затем кладем в стакан проволоку, ставим на теплое место и наблюдаем.</w:t>
      </w:r>
    </w:p>
    <w:p w14:paraId="4461B73B" w14:textId="77777777" w:rsidR="00B02B3D" w:rsidRP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F33B0" w14:textId="77777777" w:rsidR="00B02B3D" w:rsidRP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B3D">
        <w:rPr>
          <w:rFonts w:ascii="Times New Roman" w:hAnsi="Times New Roman" w:cs="Times New Roman"/>
          <w:sz w:val="28"/>
          <w:szCs w:val="28"/>
        </w:rPr>
        <w:t>Теперь необходимо ждать. Мы будем наблюдать каждый день, как растут наши кристаллы соли.</w:t>
      </w:r>
    </w:p>
    <w:p w14:paraId="092EDE4D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12F115" w14:textId="77777777" w:rsidR="003D55E4" w:rsidRDefault="003D55E4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ОГ: </w:t>
      </w:r>
      <w:r w:rsidR="00B02B3D">
        <w:rPr>
          <w:rFonts w:ascii="Times New Roman" w:hAnsi="Times New Roman" w:cs="Times New Roman"/>
          <w:sz w:val="28"/>
          <w:szCs w:val="28"/>
        </w:rPr>
        <w:t>Найди слово в квадрате букв.</w:t>
      </w:r>
    </w:p>
    <w:p w14:paraId="7FB7ACE9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715144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Нетрадиционное рисование камня. </w:t>
      </w:r>
    </w:p>
    <w:p w14:paraId="4A4789D3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7F419D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ОГ: звуковой анализ слова + ударение</w:t>
      </w:r>
    </w:p>
    <w:p w14:paraId="6E04F554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49ACA" w14:textId="77777777" w:rsidR="00B02B3D" w:rsidRDefault="00B02B3D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Финал. Все дети стоят в костюмах. В руках сделанное из большого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звукового анализа слово ГОЕЛОГИЯ. </w:t>
      </w:r>
    </w:p>
    <w:p w14:paraId="15F31A37" w14:textId="77777777" w:rsidR="00E56BE5" w:rsidRDefault="00E56BE5" w:rsidP="00E56BE5">
      <w:pPr>
        <w:keepNext/>
        <w:keepLines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4179DD" w14:textId="77777777" w:rsidR="00E56BE5" w:rsidRPr="00E56BE5" w:rsidRDefault="00E56BE5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6BE5">
        <w:rPr>
          <w:rFonts w:ascii="Times New Roman" w:hAnsi="Times New Roman" w:cs="Times New Roman"/>
          <w:sz w:val="28"/>
          <w:szCs w:val="28"/>
        </w:rPr>
        <w:t>Геолог землю изучает</w:t>
      </w:r>
    </w:p>
    <w:p w14:paraId="2CECCA82" w14:textId="77777777" w:rsidR="00E56BE5" w:rsidRPr="00E56BE5" w:rsidRDefault="00E56BE5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6BE5">
        <w:rPr>
          <w:rFonts w:ascii="Times New Roman" w:hAnsi="Times New Roman" w:cs="Times New Roman"/>
          <w:sz w:val="28"/>
          <w:szCs w:val="28"/>
        </w:rPr>
        <w:t>И про сокровища все знает,</w:t>
      </w:r>
    </w:p>
    <w:p w14:paraId="1321B20C" w14:textId="77777777" w:rsidR="00E56BE5" w:rsidRPr="00E56BE5" w:rsidRDefault="00E56BE5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6BE5">
        <w:rPr>
          <w:rFonts w:ascii="Times New Roman" w:hAnsi="Times New Roman" w:cs="Times New Roman"/>
          <w:sz w:val="28"/>
          <w:szCs w:val="28"/>
        </w:rPr>
        <w:t>Про те, что мать-земля хранит</w:t>
      </w:r>
    </w:p>
    <w:p w14:paraId="0EB84184" w14:textId="77777777" w:rsidR="00E56BE5" w:rsidRPr="00E56BE5" w:rsidRDefault="00E56BE5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6BE5">
        <w:rPr>
          <w:rFonts w:ascii="Times New Roman" w:hAnsi="Times New Roman" w:cs="Times New Roman"/>
          <w:sz w:val="28"/>
          <w:szCs w:val="28"/>
        </w:rPr>
        <w:t>И в недрах ревностно таит.</w:t>
      </w:r>
    </w:p>
    <w:p w14:paraId="4DB61F8C" w14:textId="77777777" w:rsidR="00E56BE5" w:rsidRPr="00E56BE5" w:rsidRDefault="00E56BE5" w:rsidP="00E56BE5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6BE5">
        <w:rPr>
          <w:rFonts w:ascii="Times New Roman" w:hAnsi="Times New Roman" w:cs="Times New Roman"/>
          <w:sz w:val="28"/>
          <w:szCs w:val="28"/>
        </w:rPr>
        <w:t>Алмазы и золото, нефть и рубины —</w:t>
      </w:r>
    </w:p>
    <w:p w14:paraId="5EE51958" w14:textId="77777777" w:rsidR="005B53CF" w:rsidRPr="00327DDA" w:rsidRDefault="00327DDA" w:rsidP="00327DDA">
      <w:pPr>
        <w:keepNext/>
        <w:keepLines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тайны откроют эти мужчины.</w:t>
      </w:r>
    </w:p>
    <w:p w14:paraId="160A3CDB" w14:textId="77777777" w:rsidR="00D00BFD" w:rsidRPr="002327F4" w:rsidRDefault="00D00BFD" w:rsidP="00E56BE5">
      <w:pPr>
        <w:pStyle w:val="a3"/>
        <w:keepNext/>
        <w:keepLines/>
        <w:shd w:val="clear" w:color="auto" w:fill="FFFFFF"/>
        <w:spacing w:before="0" w:beforeAutospacing="0" w:after="0" w:afterAutospacing="0" w:line="210" w:lineRule="atLeast"/>
        <w:contextualSpacing/>
        <w:rPr>
          <w:rFonts w:ascii="Arial" w:hAnsi="Arial" w:cs="Arial"/>
          <w:color w:val="181818"/>
          <w:sz w:val="21"/>
          <w:szCs w:val="21"/>
        </w:rPr>
      </w:pPr>
    </w:p>
    <w:p w14:paraId="21CD6903" w14:textId="77777777" w:rsidR="00514EF6" w:rsidRPr="00506546" w:rsidRDefault="00514EF6" w:rsidP="00E56BE5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</w:p>
    <w:sectPr w:rsidR="00514EF6" w:rsidRPr="0050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47A21"/>
    <w:multiLevelType w:val="multilevel"/>
    <w:tmpl w:val="213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CB"/>
    <w:rsid w:val="00306A5B"/>
    <w:rsid w:val="00327DDA"/>
    <w:rsid w:val="003D55E4"/>
    <w:rsid w:val="0043626B"/>
    <w:rsid w:val="00506546"/>
    <w:rsid w:val="00514EF6"/>
    <w:rsid w:val="005B53CF"/>
    <w:rsid w:val="0077133B"/>
    <w:rsid w:val="007C7E7D"/>
    <w:rsid w:val="007E3EFC"/>
    <w:rsid w:val="008548AB"/>
    <w:rsid w:val="009603E2"/>
    <w:rsid w:val="00960639"/>
    <w:rsid w:val="00961253"/>
    <w:rsid w:val="00AC0B3E"/>
    <w:rsid w:val="00B02B3D"/>
    <w:rsid w:val="00C219CB"/>
    <w:rsid w:val="00CE6506"/>
    <w:rsid w:val="00D00BFD"/>
    <w:rsid w:val="00E56BE5"/>
    <w:rsid w:val="00F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2EF3"/>
  <w15:chartTrackingRefBased/>
  <w15:docId w15:val="{960F066E-D95F-47B9-B427-6C827042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</cp:revision>
  <cp:lastPrinted>2022-01-26T10:09:00Z</cp:lastPrinted>
  <dcterms:created xsi:type="dcterms:W3CDTF">2022-01-21T09:23:00Z</dcterms:created>
  <dcterms:modified xsi:type="dcterms:W3CDTF">2024-06-17T06:19:00Z</dcterms:modified>
</cp:coreProperties>
</file>