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14681" w14:textId="4EE7B130" w:rsidR="00336685" w:rsidRDefault="004F26BF" w:rsidP="00896277">
      <w:pPr>
        <w:pStyle w:val="a3"/>
        <w:numPr>
          <w:ilvl w:val="0"/>
          <w:numId w:val="1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26BF">
        <w:rPr>
          <w:rFonts w:ascii="Times New Roman" w:hAnsi="Times New Roman" w:cs="Times New Roman"/>
          <w:sz w:val="28"/>
          <w:szCs w:val="28"/>
        </w:rPr>
        <w:t>Название и кто выступает.</w:t>
      </w:r>
    </w:p>
    <w:p w14:paraId="082604BE" w14:textId="64DB92A6" w:rsidR="004F26BF" w:rsidRPr="004F26BF" w:rsidRDefault="004F26BF" w:rsidP="00896277">
      <w:pPr>
        <w:pStyle w:val="a3"/>
        <w:numPr>
          <w:ilvl w:val="0"/>
          <w:numId w:val="1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7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Моторика, мышление, психика и речь - взаимосвязанные процессы.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2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мир не требует от детей больших усилий (где они шнурки и пуговицы?)  Ребенок с детства попадает в «удобную» среду, адаптированную под ребенка, а не наоборот. Поэтому моторные навыки ослаб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евают</w:t>
      </w:r>
      <w:r w:rsidRPr="004F2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свою очередь </w:t>
      </w:r>
      <w:r w:rsidRPr="004F2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тормозит мыслительные процессы, снижает концентрацию внимания, координационные способности, выносливость, возникают проблемы с речью.</w:t>
      </w:r>
    </w:p>
    <w:p w14:paraId="192E9C7F" w14:textId="12BF64AC" w:rsidR="004F26BF" w:rsidRPr="004F26BF" w:rsidRDefault="004F26BF" w:rsidP="00896277">
      <w:pPr>
        <w:pStyle w:val="a3"/>
        <w:numPr>
          <w:ilvl w:val="0"/>
          <w:numId w:val="1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26BF">
        <w:rPr>
          <w:rFonts w:ascii="Times New Roman" w:hAnsi="Times New Roman" w:cs="Times New Roman"/>
          <w:sz w:val="28"/>
          <w:szCs w:val="28"/>
        </w:rPr>
        <w:t>Постоянно растущее число детей с нарушениями в физическом и психологическом развитии ставит перед педагогами задачу поиска эффективных форм и приемов коррекции и профилактики этих нарушений.</w:t>
      </w:r>
      <w:r>
        <w:rPr>
          <w:rFonts w:ascii="Times New Roman" w:hAnsi="Times New Roman" w:cs="Times New Roman"/>
          <w:sz w:val="28"/>
          <w:szCs w:val="28"/>
        </w:rPr>
        <w:t xml:space="preserve"> Одним из таких методов выступает образовательная кинезиология.</w:t>
      </w:r>
    </w:p>
    <w:p w14:paraId="2C366657" w14:textId="77777777" w:rsidR="004F26BF" w:rsidRPr="004F26BF" w:rsidRDefault="004F26BF" w:rsidP="00896277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26BF">
        <w:rPr>
          <w:rFonts w:ascii="Times New Roman" w:hAnsi="Times New Roman" w:cs="Times New Roman"/>
          <w:sz w:val="28"/>
          <w:szCs w:val="28"/>
        </w:rPr>
        <w:t>Кинезиология – наука о развитии умственных способностей через специально организованные двигательные упражнения.</w:t>
      </w:r>
    </w:p>
    <w:p w14:paraId="6E46A541" w14:textId="31247F1F" w:rsidR="004F26BF" w:rsidRDefault="004F26BF" w:rsidP="00896277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26BF">
        <w:rPr>
          <w:rFonts w:ascii="Times New Roman" w:hAnsi="Times New Roman" w:cs="Times New Roman"/>
          <w:sz w:val="28"/>
          <w:szCs w:val="28"/>
        </w:rPr>
        <w:t>То есть, осуществляет развитие по принципу   от движения к интеллекту.</w:t>
      </w:r>
    </w:p>
    <w:p w14:paraId="55DB591E" w14:textId="5AF6ACD6" w:rsidR="00185373" w:rsidRDefault="00185373" w:rsidP="00896277">
      <w:pPr>
        <w:pStyle w:val="a3"/>
        <w:numPr>
          <w:ilvl w:val="0"/>
          <w:numId w:val="1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373">
        <w:rPr>
          <w:rFonts w:ascii="Times New Roman" w:hAnsi="Times New Roman" w:cs="Times New Roman"/>
          <w:sz w:val="28"/>
          <w:szCs w:val="28"/>
        </w:rPr>
        <w:t xml:space="preserve">Наш мозг состоит из двух полушарий, каждое из которых выполняет свои функции, отвечая за протекание определенных процессов (левое – логическое, правое – творческое). </w:t>
      </w:r>
    </w:p>
    <w:p w14:paraId="44517EE2" w14:textId="4FDA361D" w:rsidR="00185373" w:rsidRDefault="00185373" w:rsidP="00896277">
      <w:pPr>
        <w:pStyle w:val="a3"/>
        <w:numPr>
          <w:ilvl w:val="0"/>
          <w:numId w:val="1"/>
        </w:numPr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5373">
        <w:rPr>
          <w:rFonts w:ascii="Times New Roman" w:hAnsi="Times New Roman" w:cs="Times New Roman"/>
          <w:sz w:val="28"/>
          <w:szCs w:val="28"/>
        </w:rPr>
        <w:t>Левое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85373">
        <w:rPr>
          <w:rFonts w:ascii="Times New Roman" w:hAnsi="Times New Roman" w:cs="Times New Roman"/>
          <w:sz w:val="28"/>
          <w:szCs w:val="28"/>
        </w:rPr>
        <w:t>омогает нам выделить в каждой проблеме ключевые моменты, то есть отвечает за логические и аналитические мыслительные процессы, помогает думать последовательно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5AE6B5" w14:textId="34025DC2" w:rsidR="00185373" w:rsidRPr="00185373" w:rsidRDefault="00185373" w:rsidP="00896277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Правое</w:t>
      </w:r>
      <w:r w:rsidRPr="001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1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твечает за творческие процессы, интуицию. Оно помогает разбираться в ситуации, находя порой нестандартные, но при этом правильные решения. </w:t>
      </w:r>
    </w:p>
    <w:p w14:paraId="4FA2A362" w14:textId="7EF5755C" w:rsidR="004F26BF" w:rsidRPr="00896277" w:rsidRDefault="00185373" w:rsidP="00896277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Считается, что у людей доминирует какое-то одно, то есть получается некий «перекос» - либо человек творческий (если правое), либо логический - (если левое).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Известно, что мозг гармонично и продуктивно работает, если задействованы оба полушария.  </w:t>
      </w:r>
      <w:r w:rsidR="0099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</w:t>
      </w:r>
      <w:r w:rsidRPr="00185373">
        <w:rPr>
          <w:rFonts w:ascii="Times New Roman" w:hAnsi="Times New Roman" w:cs="Times New Roman"/>
          <w:sz w:val="28"/>
          <w:szCs w:val="28"/>
        </w:rPr>
        <w:t>еловеку необходима правильная работа не только каждого из них по отдельности, но и во взаимосвязи.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85373">
        <w:rPr>
          <w:rFonts w:ascii="Times New Roman" w:hAnsi="Times New Roman" w:cs="Times New Roman"/>
          <w:sz w:val="28"/>
          <w:szCs w:val="28"/>
        </w:rPr>
        <w:t>пражнения способствуют «выравниванию» такой ситуации.</w:t>
      </w:r>
    </w:p>
    <w:p w14:paraId="51150768" w14:textId="5BDF06E7" w:rsidR="00896277" w:rsidRDefault="00896277" w:rsidP="00896277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контексте рассматриваемой темы, можно выделить две важные структуры в устройстве головного мозга - мозолистое тело и мозжечок.</w:t>
      </w:r>
    </w:p>
    <w:p w14:paraId="160D0619" w14:textId="214F28EF" w:rsidR="00896277" w:rsidRDefault="00896277" w:rsidP="00896277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Мозолистое тело находится между полушариями головного мозга в теменно-затылочной части и состоит из двухсот миллионов нервных волокон. Оно необходимо для координации работы мозга и передачи информации из одного полушария в другое. Нарушение работы мозолистого тела искажает деятельность детей. Если нарушается проводимость через мозолистое тело, то ведущее полушарие берет на себя большую нагрузку, а другое блокируется. Оба полушария начинают работать без связи.</w:t>
      </w:r>
    </w:p>
    <w:p w14:paraId="0DB87489" w14:textId="77777777" w:rsidR="008F339D" w:rsidRPr="008F339D" w:rsidRDefault="008F339D" w:rsidP="008F339D">
      <w:pPr>
        <w:pStyle w:val="a3"/>
        <w:numPr>
          <w:ilvl w:val="0"/>
          <w:numId w:val="1"/>
        </w:num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Другая важная для развития структура – мозжечок. Он контролирует работу движений, отвечает за координацию и сенсорное восприятие. Мозжечок – самая быстродействующая зона в мозге… </w:t>
      </w:r>
      <w:proofErr w:type="gramStart"/>
      <w:r w:rsidRPr="008F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 перерабатывает</w:t>
      </w:r>
      <w:proofErr w:type="gramEnd"/>
      <w:r w:rsidRPr="008F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и определяет скорость работы всего ГМ в целом. Нарушения его работы проявляются в неуклюжести, нарушении баланса и координации.</w:t>
      </w:r>
    </w:p>
    <w:p w14:paraId="74E229BE" w14:textId="77777777" w:rsidR="008F339D" w:rsidRDefault="008F339D" w:rsidP="008F339D">
      <w:pPr>
        <w:pStyle w:val="a3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EA5D0C" w14:textId="76F8BA81" w:rsidR="00896277" w:rsidRDefault="00896277" w:rsidP="00896277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 СДВГ некоторые структуры мозга незрелые, в том числе и мозолистое тело.  У таких деток в 10 раз количество нервных волокон меньше, чем у обычных детей, поэтому полушарии работают разобщенно.  К чему это приводит?   Ребенок не воспринимает речь педагога (не потому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он глухой, и не потому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он не способен понять речь), потому что мозолистое тело не выполняет функцию связи между полушариями. Как известно восприятие речи – это сложный многоступенчатый процесс, который происходит за доли секунд.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гиперактивного ребенка информация «застревает» в одном полушарии.</w:t>
      </w:r>
    </w:p>
    <w:p w14:paraId="3F17DCA7" w14:textId="00C0D729" w:rsidR="00896277" w:rsidRDefault="00896277" w:rsidP="00896277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Мозжечок отвечает за сложные двигательные акты, за мышечную память, управление автоматизированными движениями кисти и пальцев.   Если нарушена работа этой структуры мозга, то ребенок имеет проблемы с речью, отстает в умственном развитии.  </w:t>
      </w:r>
      <w:proofErr w:type="spellStart"/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помогают так же стимулировать и эту зону мозга.</w:t>
      </w:r>
    </w:p>
    <w:p w14:paraId="09B9EEA2" w14:textId="3C7A16BD" w:rsidR="00896277" w:rsidRDefault="00896277" w:rsidP="00896277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</w:t>
      </w:r>
      <w:proofErr w:type="gramStart"/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образом,  работа</w:t>
      </w:r>
      <w:proofErr w:type="gramEnd"/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мозга будет продуктивна и качественна, не тогда  когда мы стремимся  «впихнуть» большое количество информации, а когда он  правильно и гармонично функционирует.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Суть </w:t>
      </w:r>
      <w:proofErr w:type="spellStart"/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кинезеологических</w:t>
      </w:r>
      <w:proofErr w:type="spellEnd"/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 в том, что различного рода движения стимулируют зоны мозга.</w:t>
      </w:r>
    </w:p>
    <w:p w14:paraId="30E15E82" w14:textId="77777777" w:rsidR="00896277" w:rsidRPr="00896277" w:rsidRDefault="00896277" w:rsidP="00896277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развивают и закрепляют:</w:t>
      </w:r>
    </w:p>
    <w:p w14:paraId="50F36D47" w14:textId="77777777" w:rsidR="00896277" w:rsidRP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зрительно-пространственную координацию и пространственно-графическую ориентацию;</w:t>
      </w:r>
    </w:p>
    <w:p w14:paraId="25B424A5" w14:textId="77777777" w:rsidR="00896277" w:rsidRP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 зрительного восприятия при дифференцировании различных элементов;</w:t>
      </w:r>
    </w:p>
    <w:p w14:paraId="0AEE9E58" w14:textId="42E8D657" w:rsidR="00896277" w:rsidRPr="00896277" w:rsidRDefault="00896277" w:rsidP="00896277">
      <w:pPr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синхронизацию работы глаз - рука;</w:t>
      </w:r>
    </w:p>
    <w:p w14:paraId="32C72482" w14:textId="537BA4DD" w:rsid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графо-моторные навыки.</w:t>
      </w:r>
    </w:p>
    <w:p w14:paraId="5EECC0E4" w14:textId="77777777" w:rsidR="00896277" w:rsidRP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помогают:</w:t>
      </w:r>
    </w:p>
    <w:p w14:paraId="3BB0D261" w14:textId="77777777" w:rsidR="00896277" w:rsidRP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настроить оба полушария на согласованную работу;</w:t>
      </w:r>
    </w:p>
    <w:p w14:paraId="0983AE21" w14:textId="77777777" w:rsidR="00896277" w:rsidRP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снять психоэмоциональное напряжение и утомление;</w:t>
      </w:r>
    </w:p>
    <w:p w14:paraId="1BBBE821" w14:textId="77777777" w:rsidR="00896277" w:rsidRP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повысить сосредоточенность и улучшить память, внимание, речь;</w:t>
      </w:r>
    </w:p>
    <w:p w14:paraId="12C5000D" w14:textId="77777777" w:rsidR="00896277" w:rsidRP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мелкую моторику рук;</w:t>
      </w:r>
    </w:p>
    <w:p w14:paraId="2A9F9FD5" w14:textId="77777777" w:rsidR="00896277" w:rsidRP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лучше усваивать учебный материал;</w:t>
      </w:r>
    </w:p>
    <w:p w14:paraId="48C36F31" w14:textId="77777777" w:rsidR="00896277" w:rsidRP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улучшить зрительное и пространственное восприятие;</w:t>
      </w:r>
    </w:p>
    <w:p w14:paraId="4970975D" w14:textId="2CD5B15D" w:rsid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раскрыть творческие и интеллектуальные способности.</w:t>
      </w:r>
    </w:p>
    <w:p w14:paraId="0FB6B922" w14:textId="1B6C7570" w:rsidR="00896277" w:rsidRP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КИНЕЗИОЛОГИЯ включает:</w:t>
      </w:r>
    </w:p>
    <w:p w14:paraId="6FE918F4" w14:textId="77777777" w:rsidR="00896277" w:rsidRP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дыхательные упражнения</w:t>
      </w:r>
    </w:p>
    <w:p w14:paraId="5C6F2D0B" w14:textId="77777777" w:rsidR="00896277" w:rsidRP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глазодвигательные упражнения</w:t>
      </w:r>
    </w:p>
    <w:p w14:paraId="301FE81F" w14:textId="77777777" w:rsidR="00896277" w:rsidRP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пальчиковую гимнастику, массаж и самомассаж пальчиков</w:t>
      </w:r>
    </w:p>
    <w:p w14:paraId="5318C108" w14:textId="2AE21BA9" w:rsidR="00896277" w:rsidRP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упражнения с тренажерами и </w:t>
      </w:r>
      <w:proofErr w:type="spellStart"/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нейромоторные</w:t>
      </w:r>
      <w:proofErr w:type="spellEnd"/>
    </w:p>
    <w:p w14:paraId="77B22C97" w14:textId="77777777" w:rsidR="00896277" w:rsidRP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двуручное рисование</w:t>
      </w:r>
    </w:p>
    <w:p w14:paraId="09659126" w14:textId="77777777" w:rsidR="00896277" w:rsidRP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нейропрописи</w:t>
      </w:r>
      <w:proofErr w:type="spellEnd"/>
    </w:p>
    <w:p w14:paraId="187E0EB0" w14:textId="77777777" w:rsidR="00896277" w:rsidRP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proofErr w:type="spellStart"/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нейротренажеры</w:t>
      </w:r>
      <w:proofErr w:type="spellEnd"/>
    </w:p>
    <w:p w14:paraId="1D0200F9" w14:textId="26666037" w:rsidR="00896277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телесные упражнения, на координацию и развитие двигательных 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14:paraId="4085D38E" w14:textId="2C7E217A" w:rsidR="00896277" w:rsidRPr="00185373" w:rsidRDefault="00896277" w:rsidP="00896277">
      <w:pPr>
        <w:pStyle w:val="a3"/>
        <w:shd w:val="clear" w:color="auto" w:fill="FFFFFF"/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Мы хотели бы представить вашему вниманию те методы кинезиологии, которые используем в своей работе.</w:t>
      </w:r>
    </w:p>
    <w:p w14:paraId="13572FD4" w14:textId="77777777" w:rsidR="00185373" w:rsidRPr="004F26BF" w:rsidRDefault="00185373" w:rsidP="0018537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185373" w:rsidRPr="004F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91E4A"/>
    <w:multiLevelType w:val="hybridMultilevel"/>
    <w:tmpl w:val="D7ECF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6D"/>
    <w:rsid w:val="00185373"/>
    <w:rsid w:val="002D24AF"/>
    <w:rsid w:val="00336685"/>
    <w:rsid w:val="004F26BF"/>
    <w:rsid w:val="0050632B"/>
    <w:rsid w:val="005A016D"/>
    <w:rsid w:val="005B345D"/>
    <w:rsid w:val="00896277"/>
    <w:rsid w:val="008F339D"/>
    <w:rsid w:val="0099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38F6"/>
  <w15:chartTrackingRefBased/>
  <w15:docId w15:val="{DA681B75-38B5-48A2-ACFE-BD239FED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2022-05-16T03:39:00Z</dcterms:created>
  <dcterms:modified xsi:type="dcterms:W3CDTF">2022-05-16T05:27:00Z</dcterms:modified>
</cp:coreProperties>
</file>