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Адаптацией принято называть процесс вхождения ребенка в новую среду и привыкание к её условиям.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AB2535" w:rsidRPr="002E7015" w:rsidRDefault="00AB2535" w:rsidP="00AB2535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2E7015" w:rsidRDefault="00AB2535" w:rsidP="00AB2535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 w:rsidRPr="002E7015">
        <w:rPr>
          <w:b/>
          <w:bCs/>
          <w:color w:val="000000" w:themeColor="text1"/>
          <w:sz w:val="28"/>
          <w:szCs w:val="28"/>
        </w:rPr>
        <w:t>Игры в период адаптации ребенка к детскому саду</w:t>
      </w:r>
    </w:p>
    <w:p w:rsidR="00AB2535" w:rsidRPr="002E7015" w:rsidRDefault="00AB2535" w:rsidP="00AB2535">
      <w:pPr>
        <w:shd w:val="clear" w:color="auto" w:fill="FFFFFF"/>
        <w:tabs>
          <w:tab w:val="left" w:pos="2962"/>
        </w:tabs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  <w:r w:rsidRPr="002E7015">
        <w:rPr>
          <w:color w:val="000000" w:themeColor="text1"/>
          <w:sz w:val="28"/>
          <w:szCs w:val="28"/>
        </w:rPr>
        <w:tab/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«Наливаем, выливаем, сравниваем»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• взять как можно больше предметов в одну руку и пересыпать их в другую;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• собрать одной рукой, например, бусинки, а другой – камушки;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lastRenderedPageBreak/>
        <w:t>• приподнять как можно больше предметов на ладонях.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2E7015">
        <w:rPr>
          <w:color w:val="000000" w:themeColor="text1"/>
          <w:sz w:val="28"/>
          <w:szCs w:val="28"/>
        </w:rPr>
        <w:t>и</w:t>
      </w:r>
      <w:proofErr w:type="gramEnd"/>
      <w:r w:rsidRPr="002E7015">
        <w:rPr>
          <w:color w:val="000000" w:themeColor="text1"/>
          <w:sz w:val="28"/>
          <w:szCs w:val="28"/>
        </w:rPr>
        <w:t xml:space="preserve"> одной минуты.</w:t>
      </w:r>
    </w:p>
    <w:p w:rsidR="00AB2535" w:rsidRPr="002E7015" w:rsidRDefault="00AB2535" w:rsidP="00AB2535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«Рисунки на песке»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«Разговор с игрушкой»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 xml:space="preserve">   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</w:t>
      </w:r>
      <w:r w:rsidRPr="002E7015">
        <w:rPr>
          <w:color w:val="000000" w:themeColor="text1"/>
          <w:sz w:val="28"/>
          <w:szCs w:val="28"/>
        </w:rPr>
        <w:lastRenderedPageBreak/>
        <w:t>грустный, у него мокрые глазки; с к</w:t>
      </w:r>
      <w:r>
        <w:rPr>
          <w:color w:val="000000" w:themeColor="text1"/>
          <w:sz w:val="28"/>
          <w:szCs w:val="28"/>
        </w:rPr>
        <w:t xml:space="preserve">ем он подружился в детском саду; как зовут его </w:t>
      </w:r>
      <w:proofErr w:type="gramStart"/>
      <w:r>
        <w:rPr>
          <w:color w:val="000000" w:themeColor="text1"/>
          <w:sz w:val="28"/>
          <w:szCs w:val="28"/>
        </w:rPr>
        <w:t>друзей</w:t>
      </w:r>
      <w:proofErr w:type="gramEnd"/>
      <w:r>
        <w:rPr>
          <w:color w:val="000000" w:themeColor="text1"/>
          <w:sz w:val="28"/>
          <w:szCs w:val="28"/>
        </w:rPr>
        <w:t>;</w:t>
      </w:r>
      <w:r w:rsidRPr="002E7015">
        <w:rPr>
          <w:color w:val="000000" w:themeColor="text1"/>
          <w:sz w:val="28"/>
          <w:szCs w:val="28"/>
        </w:rPr>
        <w:t xml:space="preserve">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</w:t>
      </w:r>
      <w:r>
        <w:rPr>
          <w:color w:val="000000" w:themeColor="text1"/>
          <w:sz w:val="28"/>
          <w:szCs w:val="28"/>
        </w:rPr>
        <w:t>ения, ребенок скажет вам, что</w:t>
      </w:r>
      <w:r w:rsidRPr="002E7015">
        <w:rPr>
          <w:color w:val="000000" w:themeColor="text1"/>
          <w:sz w:val="28"/>
          <w:szCs w:val="28"/>
        </w:rPr>
        <w:t xml:space="preserve"> его тревожит, поделится тем, что трудно высказать.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AB2535" w:rsidRDefault="00AB2535" w:rsidP="00AB2535">
      <w:pPr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«Доброе утро»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Взрослый  вместе с ребёнком напевно произносит текст: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-Доброе утро, глазки! (касаемся глаз кончиками пальцев)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Вы проснулись?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Доброе утро, носик! (дотрагиваемся до кончика носа)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Ты проснулся?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Доброе утро, ушки! (касаемся кончиками пальцев обоих ушек)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Вы проснулись?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Доброе утро, ротик! (касаемся указательным пальцем губ)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Ты проснулся?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-Доброе утро, ручки! (кистями обеих рук делаем «фонарики»)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Вы проснулись?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lastRenderedPageBreak/>
        <w:t>- Доброе утро, животик! (круговое поглаживание ладонью по животику) 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Ты проснулся? (хлопки в ладоши)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Доброе утро, мой малыш! Ты проснулся?!  К солнышку потянулся! (ласково обнимаем малыша, потягиваемся).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«Как летит листочек?»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Дайте малышу листок газетной бумаги, помогите  ему выполнить действия, о которых говориться в рифмовке: 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Листочек взлетел,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Листочек кружится, кружится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Под  ноги ложится.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Листочек рвётся, рвётся, рвётся.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Листочек мнётся, мнётся, мнётся.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( Под последние две строчки надо разорвать листочек на клочки, собрать их в кучку и, сминая, превратить в подобие бумажного шарика.)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                        </w:t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«Попрыгунчик»</w:t>
      </w:r>
      <w:r w:rsidRPr="002E7015">
        <w:rPr>
          <w:color w:val="000000" w:themeColor="text1"/>
          <w:sz w:val="28"/>
          <w:szCs w:val="28"/>
        </w:rPr>
        <w:t> 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Продекламируйте малышу этот стишок, сопровождая слова действиями, а потом предложите малышу присоединиться к вам: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Стоит в поле теремок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lastRenderedPageBreak/>
        <w:t>( сядьте на корточки и накройте голову руками)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 xml:space="preserve">-Кто, кто в теремке живёт? Кто, кто  в </w:t>
      </w:r>
      <w:proofErr w:type="gramStart"/>
      <w:r w:rsidRPr="002E7015">
        <w:rPr>
          <w:color w:val="000000" w:themeColor="text1"/>
          <w:sz w:val="28"/>
          <w:szCs w:val="28"/>
        </w:rPr>
        <w:t>невысоком</w:t>
      </w:r>
      <w:proofErr w:type="gramEnd"/>
      <w:r w:rsidRPr="002E7015">
        <w:rPr>
          <w:color w:val="000000" w:themeColor="text1"/>
          <w:sz w:val="28"/>
          <w:szCs w:val="28"/>
        </w:rPr>
        <w:t xml:space="preserve"> живёт?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Дверка открывается (медленно приподнимаете руки над головой)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Кто там появляется?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Ш-ш-ш-ш, б</w:t>
      </w:r>
      <w:proofErr w:type="gramStart"/>
      <w:r w:rsidRPr="002E7015">
        <w:rPr>
          <w:color w:val="000000" w:themeColor="text1"/>
          <w:sz w:val="28"/>
          <w:szCs w:val="28"/>
        </w:rPr>
        <w:t>а-</w:t>
      </w:r>
      <w:proofErr w:type="gramEnd"/>
      <w:r w:rsidRPr="002E7015">
        <w:rPr>
          <w:color w:val="000000" w:themeColor="text1"/>
          <w:sz w:val="28"/>
          <w:szCs w:val="28"/>
        </w:rPr>
        <w:t xml:space="preserve"> </w:t>
      </w:r>
      <w:proofErr w:type="spellStart"/>
      <w:r w:rsidRPr="002E7015">
        <w:rPr>
          <w:color w:val="000000" w:themeColor="text1"/>
          <w:sz w:val="28"/>
          <w:szCs w:val="28"/>
        </w:rPr>
        <w:t>бам</w:t>
      </w:r>
      <w:proofErr w:type="spellEnd"/>
      <w:r w:rsidRPr="002E7015">
        <w:rPr>
          <w:color w:val="000000" w:themeColor="text1"/>
          <w:sz w:val="28"/>
          <w:szCs w:val="28"/>
        </w:rPr>
        <w:t xml:space="preserve">, </w:t>
      </w:r>
      <w:proofErr w:type="spellStart"/>
      <w:r w:rsidRPr="002E7015">
        <w:rPr>
          <w:color w:val="000000" w:themeColor="text1"/>
          <w:sz w:val="28"/>
          <w:szCs w:val="28"/>
        </w:rPr>
        <w:t>ба-бам</w:t>
      </w:r>
      <w:proofErr w:type="spellEnd"/>
      <w:r w:rsidRPr="002E7015">
        <w:rPr>
          <w:color w:val="000000" w:themeColor="text1"/>
          <w:sz w:val="28"/>
          <w:szCs w:val="28"/>
        </w:rPr>
        <w:t>!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(подпрыгиваете, вытягивая руки вверх)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- Попрыгунчик там!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                                </w:t>
      </w:r>
    </w:p>
    <w:p w:rsidR="00AB2535" w:rsidRPr="00AB2535" w:rsidRDefault="00AB2535" w:rsidP="00AB2535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AB2535">
        <w:rPr>
          <w:b/>
          <w:color w:val="000000" w:themeColor="text1"/>
          <w:sz w:val="28"/>
          <w:szCs w:val="28"/>
          <w:u w:val="single"/>
        </w:rPr>
        <w:t>Игра «Лесные жители»</w:t>
      </w:r>
      <w:r w:rsidRPr="002E7015">
        <w:rPr>
          <w:color w:val="000000" w:themeColor="text1"/>
          <w:sz w:val="28"/>
          <w:szCs w:val="28"/>
        </w:rPr>
        <w:t> 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 xml:space="preserve">У медведя дом большой </w:t>
      </w:r>
      <w:proofErr w:type="spellStart"/>
      <w:r w:rsidRPr="002E7015">
        <w:rPr>
          <w:color w:val="000000" w:themeColor="text1"/>
          <w:sz w:val="28"/>
          <w:szCs w:val="28"/>
        </w:rPr>
        <w:t>ой-ой-ой-ой</w:t>
      </w:r>
      <w:proofErr w:type="spellEnd"/>
      <w:r w:rsidRPr="002E7015">
        <w:rPr>
          <w:color w:val="000000" w:themeColor="text1"/>
          <w:sz w:val="28"/>
          <w:szCs w:val="28"/>
        </w:rPr>
        <w:t xml:space="preserve">  (тянуться вверх),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А у зайки маленький ай-ай-ай-ай (приседают). 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 xml:space="preserve">Мишка сам пошёл домой </w:t>
      </w:r>
      <w:proofErr w:type="spellStart"/>
      <w:r w:rsidRPr="002E7015">
        <w:rPr>
          <w:color w:val="000000" w:themeColor="text1"/>
          <w:sz w:val="28"/>
          <w:szCs w:val="28"/>
        </w:rPr>
        <w:t>ой-ой-ой-ой</w:t>
      </w:r>
      <w:proofErr w:type="spellEnd"/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 xml:space="preserve">(шагают </w:t>
      </w:r>
      <w:proofErr w:type="gramStart"/>
      <w:r w:rsidRPr="002E7015">
        <w:rPr>
          <w:color w:val="000000" w:themeColor="text1"/>
          <w:sz w:val="28"/>
          <w:szCs w:val="28"/>
        </w:rPr>
        <w:t>в</w:t>
      </w:r>
      <w:proofErr w:type="gramEnd"/>
      <w:r w:rsidRPr="002E7015">
        <w:rPr>
          <w:color w:val="000000" w:themeColor="text1"/>
          <w:sz w:val="28"/>
          <w:szCs w:val="28"/>
        </w:rPr>
        <w:t xml:space="preserve"> вразвалочку на месте),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И запрыгал заинька ай-ай-ай-ай (прыгают).</w:t>
      </w:r>
    </w:p>
    <w:p w:rsidR="00AB2535" w:rsidRPr="002E7015" w:rsidRDefault="00AB2535" w:rsidP="00AB2535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Pr="002E7015" w:rsidRDefault="00AB2535" w:rsidP="00AB2535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 w:rsidRPr="002E7015">
        <w:rPr>
          <w:color w:val="000000" w:themeColor="text1"/>
          <w:sz w:val="28"/>
          <w:szCs w:val="28"/>
        </w:rPr>
        <w:t> </w:t>
      </w: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2E7015">
        <w:rPr>
          <w:b/>
          <w:bCs/>
          <w:color w:val="000000" w:themeColor="text1"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Pr="002E7015" w:rsidRDefault="00AB2535" w:rsidP="00AB2535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2746A4" w:rsidRPr="008B3E6B" w:rsidRDefault="00E21C07" w:rsidP="002746A4">
      <w:pPr>
        <w:tabs>
          <w:tab w:val="left" w:pos="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автономное</w:t>
      </w:r>
      <w:r w:rsidR="002746A4" w:rsidRPr="008B3E6B">
        <w:rPr>
          <w:rFonts w:eastAsia="Calibri"/>
          <w:b/>
        </w:rPr>
        <w:t xml:space="preserve"> дошкольное образовательное учреждение детский сад комбинированного вида № 94</w:t>
      </w: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Default="00304F96" w:rsidP="002746A4">
      <w:pPr>
        <w:shd w:val="clear" w:color="auto" w:fill="FFFFFF"/>
        <w:contextualSpacing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783840" cy="707929"/>
            <wp:effectExtent l="19050" t="0" r="0" b="0"/>
            <wp:docPr id="1" name="Рисунок 1" descr="http://www.stendi-viveski-tablichki.ru/CTEND/DETSAD/DOU05RODITELI/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endi-viveski-tablichki.ru/CTEND/DETSAD/DOU05RODITELI/DOU05-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0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A4" w:rsidRDefault="002746A4" w:rsidP="002746A4">
      <w:pPr>
        <w:shd w:val="clear" w:color="auto" w:fill="FFFFFF"/>
        <w:contextualSpacing/>
        <w:rPr>
          <w:b/>
          <w:bCs/>
          <w:color w:val="000000" w:themeColor="text1"/>
          <w:sz w:val="28"/>
          <w:szCs w:val="28"/>
        </w:rPr>
      </w:pPr>
    </w:p>
    <w:p w:rsidR="002746A4" w:rsidRDefault="002746A4" w:rsidP="002746A4">
      <w:pPr>
        <w:shd w:val="clear" w:color="auto" w:fill="FFFFFF"/>
        <w:contextualSpacing/>
        <w:rPr>
          <w:b/>
          <w:bCs/>
          <w:color w:val="000000" w:themeColor="text1"/>
          <w:sz w:val="28"/>
          <w:szCs w:val="28"/>
        </w:rPr>
      </w:pPr>
    </w:p>
    <w:p w:rsidR="00AB253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B2535" w:rsidRPr="002E7015" w:rsidRDefault="00AB2535" w:rsidP="00AB2535">
      <w:pPr>
        <w:shd w:val="clear" w:color="auto" w:fill="FFFFFF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2E7015">
        <w:rPr>
          <w:b/>
          <w:bCs/>
          <w:color w:val="000000" w:themeColor="text1"/>
          <w:sz w:val="28"/>
          <w:szCs w:val="28"/>
        </w:rPr>
        <w:t>Игры в период адаптации к дошкольному учреждению</w:t>
      </w:r>
    </w:p>
    <w:p w:rsidR="003A6638" w:rsidRDefault="003A6638" w:rsidP="00AB2535"/>
    <w:p w:rsidR="002746A4" w:rsidRDefault="002746A4" w:rsidP="00AB2535"/>
    <w:p w:rsidR="002746A4" w:rsidRDefault="00304F96" w:rsidP="00AB2535">
      <w:r>
        <w:rPr>
          <w:noProof/>
        </w:rPr>
        <w:drawing>
          <wp:inline distT="0" distB="0" distL="0" distR="0">
            <wp:extent cx="2783840" cy="1952458"/>
            <wp:effectExtent l="19050" t="0" r="0" b="0"/>
            <wp:docPr id="4" name="Рисунок 4" descr="http://cdn4.imgbb.ru/user/13/135210/201409/61c5e5e65722912f60664187b9d4c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4.imgbb.ru/user/13/135210/201409/61c5e5e65722912f60664187b9d4c8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5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6A4" w:rsidSect="00AB2535">
      <w:pgSz w:w="16838" w:h="11906" w:orient="landscape"/>
      <w:pgMar w:top="993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2535"/>
    <w:rsid w:val="00150792"/>
    <w:rsid w:val="002746A4"/>
    <w:rsid w:val="00304F96"/>
    <w:rsid w:val="00331FBF"/>
    <w:rsid w:val="003A6638"/>
    <w:rsid w:val="00AB2535"/>
    <w:rsid w:val="00E2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Home</cp:lastModifiedBy>
  <cp:revision>3</cp:revision>
  <dcterms:created xsi:type="dcterms:W3CDTF">2016-09-09T10:12:00Z</dcterms:created>
  <dcterms:modified xsi:type="dcterms:W3CDTF">2020-07-12T09:58:00Z</dcterms:modified>
</cp:coreProperties>
</file>